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C47AC" w14:textId="4F9D7E68" w:rsidR="00CD34BD" w:rsidRPr="00EE4E4E" w:rsidRDefault="00423B26" w:rsidP="00EE4E4E">
      <w:pPr>
        <w:pStyle w:val="Heading1"/>
        <w:spacing w:before="600"/>
        <w:ind w:left="180"/>
        <w:jc w:val="center"/>
      </w:pPr>
      <w:r>
        <w:t xml:space="preserve">Qualifying Exam - </w:t>
      </w:r>
      <w:r w:rsidR="00A9162D">
        <w:t>C</w:t>
      </w:r>
      <w:r>
        <w:t>ommittee</w:t>
      </w:r>
    </w:p>
    <w:p w14:paraId="3E309361" w14:textId="734121F2" w:rsidR="00A9162D" w:rsidRPr="004B3F00" w:rsidRDefault="005D5A33" w:rsidP="004B44F8">
      <w:pPr>
        <w:spacing w:before="95"/>
        <w:ind w:left="180"/>
        <w:jc w:val="both"/>
        <w:rPr>
          <w:rFonts w:ascii="Calibri" w:eastAsia="FreightSans Pro Book" w:hAnsi="Calibri" w:cs="FreightSans Pro Book"/>
          <w:sz w:val="24"/>
          <w:szCs w:val="24"/>
        </w:rPr>
      </w:pPr>
      <w:r>
        <w:rPr>
          <w:rFonts w:ascii="Calibri" w:hAnsi="Calibri"/>
          <w:sz w:val="24"/>
          <w:szCs w:val="24"/>
        </w:rPr>
        <w:t>Students can submit this form to create or change their committee for a Qualifying Exam or Advancement to Candidacy. The form should be submitted at least three weeks in advance.</w:t>
      </w:r>
      <w:r w:rsidR="00CD34BD">
        <w:rPr>
          <w:rFonts w:ascii="Calibri" w:hAnsi="Calibri"/>
          <w:spacing w:val="-3"/>
          <w:sz w:val="24"/>
          <w:szCs w:val="24"/>
        </w:rPr>
        <w:t xml:space="preserve">  </w:t>
      </w:r>
    </w:p>
    <w:p w14:paraId="0D78670A" w14:textId="01ADE64D" w:rsidR="00927CC8" w:rsidRPr="00232329" w:rsidRDefault="00A9162D" w:rsidP="00232329">
      <w:pPr>
        <w:spacing w:before="119"/>
        <w:ind w:left="180"/>
        <w:jc w:val="both"/>
        <w:rPr>
          <w:rFonts w:ascii="Calibri" w:eastAsia="FreightSans Pro Book" w:hAnsi="Calibri" w:cs="FreightSans Pro Book"/>
          <w:sz w:val="24"/>
          <w:szCs w:val="24"/>
        </w:rPr>
      </w:pPr>
      <w:r w:rsidRPr="004B3F00">
        <w:rPr>
          <w:rFonts w:ascii="Calibri" w:hAnsi="Calibri"/>
          <w:sz w:val="24"/>
          <w:szCs w:val="24"/>
        </w:rPr>
        <w:t>The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following</w:t>
      </w:r>
      <w:r w:rsidRPr="004B3F00">
        <w:rPr>
          <w:rFonts w:ascii="Calibri" w:hAnsi="Calibri"/>
          <w:spacing w:val="-3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shows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the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Pr="004B3F00">
        <w:rPr>
          <w:rFonts w:ascii="Calibri" w:hAnsi="Calibri"/>
          <w:sz w:val="24"/>
          <w:szCs w:val="24"/>
        </w:rPr>
        <w:t>steps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="0092166F">
        <w:rPr>
          <w:rFonts w:ascii="Calibri" w:hAnsi="Calibri"/>
          <w:sz w:val="24"/>
          <w:szCs w:val="24"/>
        </w:rPr>
        <w:t>to create</w:t>
      </w:r>
      <w:r w:rsidRPr="004B3F00">
        <w:rPr>
          <w:rFonts w:ascii="Calibri" w:hAnsi="Calibri"/>
          <w:spacing w:val="-5"/>
          <w:sz w:val="24"/>
          <w:szCs w:val="24"/>
        </w:rPr>
        <w:t xml:space="preserve"> a</w:t>
      </w:r>
      <w:r w:rsidR="008B5EF4">
        <w:rPr>
          <w:rFonts w:ascii="Calibri" w:hAnsi="Calibri"/>
          <w:spacing w:val="-5"/>
          <w:sz w:val="24"/>
          <w:szCs w:val="24"/>
        </w:rPr>
        <w:t xml:space="preserve"> Qualifying Exam</w:t>
      </w:r>
      <w:r w:rsidRPr="004B3F00">
        <w:rPr>
          <w:rFonts w:ascii="Calibri" w:hAnsi="Calibri"/>
          <w:spacing w:val="-5"/>
          <w:sz w:val="24"/>
          <w:szCs w:val="24"/>
        </w:rPr>
        <w:t xml:space="preserve"> </w:t>
      </w:r>
      <w:r w:rsidR="008822CC">
        <w:rPr>
          <w:rFonts w:ascii="Calibri" w:hAnsi="Calibri"/>
          <w:sz w:val="24"/>
          <w:szCs w:val="24"/>
        </w:rPr>
        <w:t>committee.</w:t>
      </w:r>
    </w:p>
    <w:tbl>
      <w:tblPr>
        <w:tblStyle w:val="TableGrid"/>
        <w:tblW w:w="1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72"/>
        <w:gridCol w:w="7380"/>
      </w:tblGrid>
      <w:tr w:rsidR="00E40839" w14:paraId="54420837" w14:textId="77777777" w:rsidTr="00736566">
        <w:tc>
          <w:tcPr>
            <w:tcW w:w="3618" w:type="dxa"/>
          </w:tcPr>
          <w:p w14:paraId="3F8BD6E3" w14:textId="6293A632" w:rsidR="00A9162D" w:rsidRPr="00C408D2" w:rsidRDefault="007442FF" w:rsidP="00191106">
            <w:pPr>
              <w:spacing w:before="240"/>
              <w:rPr>
                <w:b/>
                <w:color w:val="003262"/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Navigate</w:t>
            </w:r>
            <w:r w:rsidR="00A9162D" w:rsidRPr="00C408D2">
              <w:rPr>
                <w:sz w:val="24"/>
                <w:szCs w:val="24"/>
              </w:rPr>
              <w:t xml:space="preserve"> to </w:t>
            </w:r>
            <w:r w:rsidR="00A9162D" w:rsidRPr="007A71B5">
              <w:rPr>
                <w:rStyle w:val="Heading3Char"/>
                <w:color w:val="003262"/>
              </w:rPr>
              <w:t>Cal C</w:t>
            </w:r>
            <w:r w:rsidR="008822CC">
              <w:rPr>
                <w:rStyle w:val="Heading3Char"/>
                <w:color w:val="003262"/>
              </w:rPr>
              <w:t xml:space="preserve">entral &gt; Student Resources </w:t>
            </w:r>
            <w:r w:rsidR="00A9162D" w:rsidRPr="007A71B5">
              <w:rPr>
                <w:rStyle w:val="Heading3Char"/>
                <w:color w:val="003262"/>
              </w:rPr>
              <w:t>&gt;</w:t>
            </w:r>
            <w:r w:rsidR="008822CC">
              <w:rPr>
                <w:rStyle w:val="Heading3Char"/>
                <w:color w:val="003262"/>
              </w:rPr>
              <w:t xml:space="preserve"> Committees</w:t>
            </w:r>
          </w:p>
          <w:p w14:paraId="656539E3" w14:textId="1297C7C1" w:rsidR="007F43BD" w:rsidRPr="00C408D2" w:rsidRDefault="007F43BD" w:rsidP="00191106">
            <w:pPr>
              <w:spacing w:before="240"/>
            </w:pPr>
          </w:p>
        </w:tc>
        <w:tc>
          <w:tcPr>
            <w:tcW w:w="7452" w:type="dxa"/>
            <w:gridSpan w:val="2"/>
          </w:tcPr>
          <w:p w14:paraId="776AB8D7" w14:textId="6838FC00" w:rsidR="00E40839" w:rsidRDefault="00925004" w:rsidP="00191106">
            <w:pPr>
              <w:spacing w:before="240"/>
              <w:ind w:right="43"/>
              <w:jc w:val="right"/>
            </w:pPr>
            <w:r>
              <w:rPr>
                <w:noProof/>
              </w:rPr>
              <w:drawing>
                <wp:inline distT="0" distB="0" distL="0" distR="0" wp14:anchorId="6D286B9B" wp14:editId="79B8A5C7">
                  <wp:extent cx="4465320" cy="1692082"/>
                  <wp:effectExtent l="38100" t="38100" r="30480" b="419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171" cy="1697709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F99" w14:paraId="05F0028B" w14:textId="77777777" w:rsidTr="00736566">
        <w:tc>
          <w:tcPr>
            <w:tcW w:w="3618" w:type="dxa"/>
          </w:tcPr>
          <w:p w14:paraId="188104D7" w14:textId="77777777" w:rsidR="007442FF" w:rsidRDefault="00925004" w:rsidP="0092500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Select the form to fill out. </w:t>
            </w:r>
          </w:p>
          <w:p w14:paraId="0C706F38" w14:textId="28A36CFF" w:rsidR="00925004" w:rsidRDefault="00925004" w:rsidP="0092500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this example, we will create a </w:t>
            </w:r>
            <w:r w:rsidRPr="000C3666">
              <w:rPr>
                <w:b/>
                <w:i/>
                <w:sz w:val="24"/>
                <w:szCs w:val="24"/>
              </w:rPr>
              <w:t xml:space="preserve">Qualifying Examination </w:t>
            </w:r>
            <w:r>
              <w:rPr>
                <w:sz w:val="24"/>
                <w:szCs w:val="24"/>
              </w:rPr>
              <w:t xml:space="preserve">(QE) committee. </w:t>
            </w:r>
          </w:p>
          <w:p w14:paraId="771BB5A2" w14:textId="75B70978" w:rsidR="00C131B0" w:rsidRPr="00C408D2" w:rsidRDefault="00C131B0" w:rsidP="00925004">
            <w:pPr>
              <w:spacing w:before="240"/>
              <w:rPr>
                <w:rStyle w:val="Heading3Char"/>
                <w:rFonts w:ascii="FreightSans Pro Book" w:eastAsiaTheme="minorHAnsi" w:hAnsi="FreightSans Pro Book" w:cstheme="minorBidi"/>
                <w:color w:val="auto"/>
              </w:rPr>
            </w:pPr>
          </w:p>
        </w:tc>
        <w:tc>
          <w:tcPr>
            <w:tcW w:w="7452" w:type="dxa"/>
            <w:gridSpan w:val="2"/>
          </w:tcPr>
          <w:p w14:paraId="7D14117E" w14:textId="7890BE43" w:rsidR="00467F99" w:rsidRPr="00D34F3A" w:rsidRDefault="00925004" w:rsidP="00191106">
            <w:pPr>
              <w:spacing w:before="240" w:after="0"/>
              <w:jc w:val="right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E0065A" wp14:editId="3AF8CC01">
                  <wp:extent cx="4594860" cy="1753235"/>
                  <wp:effectExtent l="38100" t="38100" r="34290" b="374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175323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6F1" w14:paraId="553767DD" w14:textId="77777777" w:rsidTr="00736566">
        <w:tc>
          <w:tcPr>
            <w:tcW w:w="3618" w:type="dxa"/>
          </w:tcPr>
          <w:p w14:paraId="54BB5440" w14:textId="77777777" w:rsidR="00A31C51" w:rsidRDefault="00A31C51" w:rsidP="00A31C5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 click the l</w:t>
            </w:r>
            <w:r w:rsidR="004B44F8" w:rsidRPr="00C408D2">
              <w:rPr>
                <w:sz w:val="24"/>
                <w:szCs w:val="24"/>
              </w:rPr>
              <w:t>ookup</w:t>
            </w:r>
            <w:r>
              <w:rPr>
                <w:sz w:val="24"/>
                <w:szCs w:val="24"/>
              </w:rPr>
              <w:t xml:space="preserve"> icon</w:t>
            </w:r>
            <w:r w:rsidR="004B44F8" w:rsidRPr="00C408D2">
              <w:rPr>
                <w:sz w:val="24"/>
                <w:szCs w:val="24"/>
              </w:rPr>
              <w:t xml:space="preserve"> </w:t>
            </w:r>
            <w:r w:rsidR="004B44F8" w:rsidRPr="00C408D2">
              <w:rPr>
                <w:noProof/>
              </w:rPr>
              <w:drawing>
                <wp:inline distT="0" distB="0" distL="0" distR="0" wp14:anchorId="09D0D2FE" wp14:editId="2B3B207C">
                  <wp:extent cx="147955" cy="16140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" cy="1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to select a choice. </w:t>
            </w:r>
          </w:p>
          <w:p w14:paraId="7AA18709" w14:textId="319BFA1C" w:rsidR="00A31C51" w:rsidRDefault="00A31C51" w:rsidP="00A31C5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this example, we’ll select </w:t>
            </w:r>
            <w:r w:rsidRPr="000C3666">
              <w:rPr>
                <w:b/>
                <w:i/>
                <w:sz w:val="24"/>
                <w:szCs w:val="24"/>
              </w:rPr>
              <w:t>Doctoral</w:t>
            </w:r>
            <w:r>
              <w:rPr>
                <w:sz w:val="24"/>
                <w:szCs w:val="24"/>
              </w:rPr>
              <w:t>.</w:t>
            </w:r>
          </w:p>
          <w:p w14:paraId="7B770BAF" w14:textId="4C3A7B85" w:rsidR="002776F1" w:rsidRPr="00C408D2" w:rsidRDefault="004B44F8" w:rsidP="00A31C51">
            <w:pPr>
              <w:spacing w:before="240"/>
              <w:rPr>
                <w:rStyle w:val="Heading3Char"/>
                <w:rFonts w:ascii="FreightSans Pro Book" w:eastAsiaTheme="minorHAnsi" w:hAnsi="FreightSans Pro Book" w:cstheme="minorBidi"/>
                <w:color w:val="auto"/>
              </w:rPr>
            </w:pPr>
            <w:r w:rsidRPr="00C408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452" w:type="dxa"/>
            <w:gridSpan w:val="2"/>
          </w:tcPr>
          <w:p w14:paraId="21084478" w14:textId="7EFBA8EB" w:rsidR="002776F1" w:rsidRDefault="00A31C51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8C39BB" wp14:editId="00DDD19F">
                  <wp:extent cx="4594860" cy="1584960"/>
                  <wp:effectExtent l="38100" t="38100" r="34290" b="342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" b="5095"/>
                          <a:stretch/>
                        </pic:blipFill>
                        <pic:spPr bwMode="auto">
                          <a:xfrm>
                            <a:off x="0" y="0"/>
                            <a:ext cx="4594860" cy="158496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7C2" w:rsidRPr="00B8022A" w14:paraId="51582B26" w14:textId="77777777" w:rsidTr="00736566">
        <w:tc>
          <w:tcPr>
            <w:tcW w:w="3618" w:type="dxa"/>
          </w:tcPr>
          <w:p w14:paraId="36B20421" w14:textId="66552F1E" w:rsidR="00200A97" w:rsidRDefault="00172D3A" w:rsidP="00172D3A">
            <w:pPr>
              <w:spacing w:before="240"/>
            </w:pPr>
            <w:r>
              <w:lastRenderedPageBreak/>
              <w:t xml:space="preserve">Once the type of form is selected, the </w:t>
            </w:r>
            <w:r w:rsidR="00200A97">
              <w:t xml:space="preserve">system will run an eligibility check. </w:t>
            </w:r>
          </w:p>
          <w:p w14:paraId="10843EBC" w14:textId="77777777" w:rsidR="00A112C4" w:rsidRDefault="00200A97" w:rsidP="00172D3A">
            <w:pPr>
              <w:spacing w:before="240"/>
            </w:pPr>
            <w:r>
              <w:t xml:space="preserve">If the student is eligible, an introduction will display, as well as a Next button.  </w:t>
            </w:r>
          </w:p>
          <w:p w14:paraId="086EA9B1" w14:textId="3C676A6B" w:rsidR="006527C2" w:rsidRDefault="00200A97" w:rsidP="00172D3A">
            <w:pPr>
              <w:spacing w:before="240"/>
            </w:pPr>
            <w:r>
              <w:t xml:space="preserve">If the student is ineligible, a message will display explaining why the student is not eligible. </w:t>
            </w:r>
          </w:p>
          <w:p w14:paraId="15C88CEF" w14:textId="31A23FD2" w:rsidR="00172D3A" w:rsidRPr="00C408D2" w:rsidRDefault="00172D3A" w:rsidP="00172D3A">
            <w:pPr>
              <w:spacing w:before="240"/>
              <w:rPr>
                <w:sz w:val="24"/>
                <w:szCs w:val="24"/>
              </w:rPr>
            </w:pPr>
            <w:r>
              <w:t xml:space="preserve">Click the </w:t>
            </w:r>
            <w:r w:rsidRPr="00172D3A">
              <w:rPr>
                <w:b/>
                <w:color w:val="002060"/>
              </w:rPr>
              <w:t>Next</w:t>
            </w:r>
            <w:r w:rsidRPr="00172D3A">
              <w:rPr>
                <w:color w:val="002060"/>
              </w:rPr>
              <w:t xml:space="preserve"> </w:t>
            </w:r>
            <w:r>
              <w:t xml:space="preserve">button to proceed. </w:t>
            </w:r>
          </w:p>
        </w:tc>
        <w:tc>
          <w:tcPr>
            <w:tcW w:w="7452" w:type="dxa"/>
            <w:gridSpan w:val="2"/>
          </w:tcPr>
          <w:p w14:paraId="49D37C66" w14:textId="5DA8A884" w:rsidR="006527C2" w:rsidRPr="00B8022A" w:rsidRDefault="00172D3A" w:rsidP="00706F34">
            <w:pPr>
              <w:spacing w:before="240"/>
              <w:ind w:right="43"/>
              <w:jc w:val="center"/>
              <w:rPr>
                <w:rFonts w:ascii="Arial" w:hAnsi="Arial" w:cs="Arial"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BB72C7F" wp14:editId="3EC6AAE2">
                  <wp:extent cx="4594860" cy="2791460"/>
                  <wp:effectExtent l="38100" t="38100" r="34290" b="469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79146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7C2" w:rsidRPr="00B8022A" w14:paraId="03ADACED" w14:textId="77777777" w:rsidTr="00736566">
        <w:tc>
          <w:tcPr>
            <w:tcW w:w="3618" w:type="dxa"/>
          </w:tcPr>
          <w:p w14:paraId="42013D88" w14:textId="32C1958D" w:rsidR="00A036E2" w:rsidRDefault="00A036E2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form will load.  </w:t>
            </w:r>
          </w:p>
          <w:p w14:paraId="53109620" w14:textId="0B816229" w:rsidR="00200A97" w:rsidRDefault="00200A97" w:rsidP="00A036E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the </w:t>
            </w:r>
            <w:r w:rsidRPr="00200A97">
              <w:rPr>
                <w:b/>
                <w:color w:val="002060"/>
                <w:sz w:val="24"/>
                <w:szCs w:val="24"/>
              </w:rPr>
              <w:t>Student Information</w:t>
            </w:r>
            <w:r w:rsidRPr="00200A97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section, </w:t>
            </w:r>
            <w:r w:rsidR="00A112C4">
              <w:rPr>
                <w:sz w:val="24"/>
                <w:szCs w:val="24"/>
              </w:rPr>
              <w:t>enter the</w:t>
            </w:r>
            <w:r>
              <w:rPr>
                <w:sz w:val="24"/>
                <w:szCs w:val="24"/>
              </w:rPr>
              <w:t xml:space="preserve"> </w:t>
            </w:r>
            <w:r w:rsidR="007442FF">
              <w:rPr>
                <w:b/>
                <w:color w:val="002060"/>
                <w:sz w:val="24"/>
                <w:szCs w:val="24"/>
              </w:rPr>
              <w:t xml:space="preserve">Proposed Exam </w:t>
            </w:r>
            <w:r w:rsidRPr="00200A97">
              <w:rPr>
                <w:b/>
                <w:color w:val="002060"/>
                <w:sz w:val="24"/>
                <w:szCs w:val="24"/>
              </w:rPr>
              <w:t>Date</w:t>
            </w:r>
            <w:r>
              <w:rPr>
                <w:sz w:val="24"/>
                <w:szCs w:val="24"/>
              </w:rPr>
              <w:t xml:space="preserve">. </w:t>
            </w:r>
          </w:p>
          <w:p w14:paraId="7FB9E7A8" w14:textId="3E5C1959" w:rsidR="00200A97" w:rsidRPr="00C408D2" w:rsidRDefault="00200A97" w:rsidP="00A036E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Fill in a date or click the calendar icon to pick a date.</w:t>
            </w:r>
          </w:p>
        </w:tc>
        <w:tc>
          <w:tcPr>
            <w:tcW w:w="7452" w:type="dxa"/>
            <w:gridSpan w:val="2"/>
          </w:tcPr>
          <w:p w14:paraId="19F9152A" w14:textId="5CD8C402" w:rsidR="006527C2" w:rsidRPr="00B8022A" w:rsidRDefault="00200A97" w:rsidP="00191106">
            <w:pPr>
              <w:spacing w:before="240"/>
              <w:ind w:right="43"/>
              <w:jc w:val="right"/>
              <w:rPr>
                <w:rFonts w:ascii="Arial" w:hAnsi="Arial" w:cs="Arial"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2E4770B" wp14:editId="6A04BE97">
                  <wp:extent cx="4594860" cy="2980690"/>
                  <wp:effectExtent l="38100" t="38100" r="34290" b="292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98069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E08" w:rsidRPr="00B8022A" w14:paraId="47B1A801" w14:textId="77777777" w:rsidTr="00736566">
        <w:tc>
          <w:tcPr>
            <w:tcW w:w="3618" w:type="dxa"/>
          </w:tcPr>
          <w:p w14:paraId="7E7AA67E" w14:textId="0D32E4CA" w:rsidR="00663E08" w:rsidRPr="00C408D2" w:rsidRDefault="00200A97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</w:t>
            </w:r>
            <w:r w:rsidR="004B44F8" w:rsidRPr="00C408D2">
              <w:rPr>
                <w:sz w:val="24"/>
                <w:szCs w:val="24"/>
              </w:rPr>
              <w:t xml:space="preserve"> the </w:t>
            </w:r>
            <w:r>
              <w:rPr>
                <w:rStyle w:val="Heading3Char"/>
                <w:color w:val="003262"/>
              </w:rPr>
              <w:t xml:space="preserve">Subject Area </w:t>
            </w:r>
            <w:r>
              <w:rPr>
                <w:sz w:val="24"/>
                <w:szCs w:val="24"/>
              </w:rPr>
              <w:t xml:space="preserve">section, fill in </w:t>
            </w:r>
            <w:r w:rsidR="00D15392">
              <w:rPr>
                <w:sz w:val="24"/>
                <w:szCs w:val="24"/>
              </w:rPr>
              <w:t xml:space="preserve">at least </w:t>
            </w:r>
            <w:r>
              <w:rPr>
                <w:sz w:val="24"/>
                <w:szCs w:val="24"/>
              </w:rPr>
              <w:t xml:space="preserve">3 subject areas. </w:t>
            </w:r>
          </w:p>
          <w:p w14:paraId="1815F693" w14:textId="77777777" w:rsidR="00663E08" w:rsidRPr="00C408D2" w:rsidRDefault="00663E08" w:rsidP="00191106">
            <w:pPr>
              <w:spacing w:before="240"/>
              <w:rPr>
                <w:rStyle w:val="Heading3Char"/>
                <w:rFonts w:ascii="FreightSans Pro Book" w:hAnsi="FreightSans Pro Book"/>
                <w:color w:val="003262"/>
              </w:rPr>
            </w:pPr>
          </w:p>
        </w:tc>
        <w:tc>
          <w:tcPr>
            <w:tcW w:w="7452" w:type="dxa"/>
            <w:gridSpan w:val="2"/>
          </w:tcPr>
          <w:p w14:paraId="1DA1150F" w14:textId="6A7296CD" w:rsidR="00663E08" w:rsidRDefault="00D15392" w:rsidP="00191106">
            <w:pPr>
              <w:spacing w:before="240"/>
              <w:ind w:right="43"/>
              <w:jc w:val="right"/>
              <w:rPr>
                <w:rFonts w:ascii="Arial" w:hAnsi="Arial" w:cs="Arial"/>
                <w:noProof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9103194" wp14:editId="012E0DEE">
                  <wp:extent cx="4594860" cy="2194560"/>
                  <wp:effectExtent l="38100" t="38100" r="34290" b="342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1936" b="5136"/>
                          <a:stretch/>
                        </pic:blipFill>
                        <pic:spPr bwMode="auto">
                          <a:xfrm>
                            <a:off x="0" y="0"/>
                            <a:ext cx="4594860" cy="219456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D7F" w:rsidRPr="00B8022A" w14:paraId="24CA1B06" w14:textId="77777777" w:rsidTr="00736566">
        <w:tc>
          <w:tcPr>
            <w:tcW w:w="3618" w:type="dxa"/>
          </w:tcPr>
          <w:p w14:paraId="76684C96" w14:textId="6CEF882D" w:rsidR="00505827" w:rsidRDefault="008665E6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Next, </w:t>
            </w:r>
            <w:r w:rsidR="00D15392">
              <w:rPr>
                <w:sz w:val="24"/>
                <w:szCs w:val="24"/>
              </w:rPr>
              <w:t>select the</w:t>
            </w:r>
            <w:r w:rsidR="00C412C0">
              <w:rPr>
                <w:sz w:val="24"/>
                <w:szCs w:val="24"/>
              </w:rPr>
              <w:t xml:space="preserve"> four</w:t>
            </w:r>
            <w:r w:rsidR="00D15392">
              <w:rPr>
                <w:sz w:val="24"/>
                <w:szCs w:val="24"/>
              </w:rPr>
              <w:t xml:space="preserve"> </w:t>
            </w:r>
            <w:r w:rsidR="00D15392" w:rsidRPr="00C412C0">
              <w:rPr>
                <w:b/>
                <w:color w:val="002060"/>
                <w:sz w:val="24"/>
                <w:szCs w:val="24"/>
              </w:rPr>
              <w:t>Committee Members</w:t>
            </w:r>
            <w:r w:rsidR="00D15392">
              <w:rPr>
                <w:sz w:val="24"/>
                <w:szCs w:val="24"/>
              </w:rPr>
              <w:t xml:space="preserve">. </w:t>
            </w:r>
            <w:r w:rsidR="001734EC">
              <w:rPr>
                <w:sz w:val="24"/>
                <w:szCs w:val="24"/>
              </w:rPr>
              <w:t xml:space="preserve"> (Note: Some departments may require 5.)</w:t>
            </w:r>
          </w:p>
          <w:p w14:paraId="7AE22EF6" w14:textId="7A4FE5DB" w:rsidR="00427536" w:rsidRPr="00C408D2" w:rsidRDefault="00427536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sure to read through and follow the</w:t>
            </w:r>
            <w:r w:rsidR="001734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instructions. </w:t>
            </w:r>
          </w:p>
          <w:p w14:paraId="6DEA4945" w14:textId="2E667712" w:rsidR="00235D7F" w:rsidRPr="00C408D2" w:rsidRDefault="00235D7F" w:rsidP="00191106">
            <w:pPr>
              <w:spacing w:before="240"/>
              <w:rPr>
                <w:rStyle w:val="Heading3Char"/>
                <w:rFonts w:ascii="FreightSans Pro Book" w:hAnsi="FreightSans Pro Book"/>
                <w:color w:val="003262"/>
              </w:rPr>
            </w:pPr>
          </w:p>
        </w:tc>
        <w:tc>
          <w:tcPr>
            <w:tcW w:w="7452" w:type="dxa"/>
            <w:gridSpan w:val="2"/>
          </w:tcPr>
          <w:p w14:paraId="5009D8AC" w14:textId="5EE5A50E" w:rsidR="00235D7F" w:rsidRDefault="00D15392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F9F23D" wp14:editId="5F2C6DAA">
                  <wp:extent cx="4594860" cy="2722245"/>
                  <wp:effectExtent l="38100" t="38100" r="34290" b="400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72224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6A6F2ED3" w14:textId="77777777" w:rsidTr="00736566">
        <w:tc>
          <w:tcPr>
            <w:tcW w:w="3618" w:type="dxa"/>
          </w:tcPr>
          <w:p w14:paraId="0144F242" w14:textId="6B3ADA44" w:rsidR="00D15392" w:rsidRDefault="008665E6" w:rsidP="0073656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add a committee member, we’ll select a Role and lookup </w:t>
            </w:r>
          </w:p>
          <w:p w14:paraId="2573EA2A" w14:textId="42E79587" w:rsidR="004B44F8" w:rsidRDefault="00D15392" w:rsidP="0073656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Accept the default or select the appropriate </w:t>
            </w:r>
            <w:r w:rsidRPr="00D15392">
              <w:rPr>
                <w:b/>
                <w:color w:val="002060"/>
                <w:sz w:val="24"/>
                <w:szCs w:val="24"/>
              </w:rPr>
              <w:t>Role</w:t>
            </w:r>
            <w:r w:rsidRPr="00D15392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 the drop-down list.</w:t>
            </w:r>
          </w:p>
          <w:p w14:paraId="322BB59B" w14:textId="2570A460" w:rsidR="00427536" w:rsidRDefault="008665E6" w:rsidP="0042753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</w:t>
            </w:r>
            <w:r w:rsidRPr="008665E6">
              <w:rPr>
                <w:sz w:val="24"/>
                <w:szCs w:val="24"/>
                <w:u w:val="single"/>
              </w:rPr>
              <w:t>not</w:t>
            </w:r>
            <w:r>
              <w:rPr>
                <w:sz w:val="24"/>
                <w:szCs w:val="24"/>
              </w:rPr>
              <w:t xml:space="preserve"> </w:t>
            </w:r>
            <w:r w:rsidR="00C412C0">
              <w:rPr>
                <w:sz w:val="24"/>
                <w:szCs w:val="24"/>
              </w:rPr>
              <w:t xml:space="preserve">type in the </w:t>
            </w:r>
            <w:r w:rsidR="00C412C0" w:rsidRPr="00C412C0">
              <w:rPr>
                <w:b/>
                <w:color w:val="002060"/>
                <w:sz w:val="24"/>
                <w:szCs w:val="24"/>
              </w:rPr>
              <w:t>N</w:t>
            </w:r>
            <w:r w:rsidR="00427536" w:rsidRPr="00C412C0">
              <w:rPr>
                <w:b/>
                <w:color w:val="002060"/>
                <w:sz w:val="24"/>
                <w:szCs w:val="24"/>
              </w:rPr>
              <w:t>ame</w:t>
            </w:r>
            <w:r>
              <w:rPr>
                <w:sz w:val="24"/>
                <w:szCs w:val="24"/>
              </w:rPr>
              <w:t xml:space="preserve">, we </w:t>
            </w:r>
            <w:r w:rsidR="00427536">
              <w:rPr>
                <w:sz w:val="24"/>
                <w:szCs w:val="24"/>
              </w:rPr>
              <w:t>must select from an already existing list.</w:t>
            </w:r>
          </w:p>
          <w:p w14:paraId="49602758" w14:textId="3EDAB5C1" w:rsidR="00D15392" w:rsidRDefault="00D15392" w:rsidP="0073656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the l</w:t>
            </w:r>
            <w:r w:rsidRPr="00C408D2">
              <w:rPr>
                <w:sz w:val="24"/>
                <w:szCs w:val="24"/>
              </w:rPr>
              <w:t>ookup</w:t>
            </w:r>
            <w:r>
              <w:rPr>
                <w:sz w:val="24"/>
                <w:szCs w:val="24"/>
              </w:rPr>
              <w:t xml:space="preserve"> icon</w:t>
            </w:r>
            <w:r w:rsidRPr="00C408D2">
              <w:rPr>
                <w:sz w:val="24"/>
                <w:szCs w:val="24"/>
              </w:rPr>
              <w:t xml:space="preserve"> </w:t>
            </w:r>
            <w:r w:rsidRPr="00C408D2">
              <w:rPr>
                <w:noProof/>
              </w:rPr>
              <w:drawing>
                <wp:inline distT="0" distB="0" distL="0" distR="0" wp14:anchorId="677B82FB" wp14:editId="085CB72C">
                  <wp:extent cx="147955" cy="161405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1" cy="16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to search for the person. </w:t>
            </w:r>
          </w:p>
          <w:p w14:paraId="2B9D252B" w14:textId="0F34DDDA" w:rsidR="00427536" w:rsidRDefault="00427536" w:rsidP="0073656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 the D</w:t>
            </w:r>
            <w:r w:rsidR="0078715D">
              <w:rPr>
                <w:sz w:val="24"/>
                <w:szCs w:val="24"/>
              </w:rPr>
              <w:t>escription field, change the se</w:t>
            </w:r>
            <w:r>
              <w:rPr>
                <w:sz w:val="24"/>
                <w:szCs w:val="24"/>
              </w:rPr>
              <w:t>a</w:t>
            </w:r>
            <w:r w:rsidR="0078715D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ch to “</w:t>
            </w:r>
            <w:r w:rsidRPr="0078715D">
              <w:rPr>
                <w:b/>
                <w:i/>
                <w:sz w:val="24"/>
                <w:szCs w:val="24"/>
              </w:rPr>
              <w:t>Contains</w:t>
            </w:r>
            <w:r w:rsidR="008665E6">
              <w:rPr>
                <w:sz w:val="24"/>
                <w:szCs w:val="24"/>
              </w:rPr>
              <w:t>”.  We can</w:t>
            </w:r>
            <w:r>
              <w:rPr>
                <w:sz w:val="24"/>
                <w:szCs w:val="24"/>
              </w:rPr>
              <w:t xml:space="preserve"> then search by the first or last name or even by the department name (e.g. English).  </w:t>
            </w:r>
          </w:p>
          <w:p w14:paraId="7BEE9D41" w14:textId="7A2FA220" w:rsidR="00736566" w:rsidRPr="00C408D2" w:rsidRDefault="0013157B" w:rsidP="00D15392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current and former faculty, students and committee members are available to search, but should you need to have a new person added (e.g. a professor at UCSF who has never served on a committee), contact the Graduate Division to have them added.  </w:t>
            </w:r>
          </w:p>
        </w:tc>
        <w:tc>
          <w:tcPr>
            <w:tcW w:w="7452" w:type="dxa"/>
            <w:gridSpan w:val="2"/>
          </w:tcPr>
          <w:p w14:paraId="0C13B0B8" w14:textId="13CCDF60" w:rsidR="004B44F8" w:rsidRDefault="00C412C0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A2274A" wp14:editId="3AFAB1CF">
                  <wp:extent cx="4594860" cy="1483995"/>
                  <wp:effectExtent l="38100" t="38100" r="34290" b="400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148399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6950E6CE" w14:textId="77777777" w:rsidTr="00736566">
        <w:tc>
          <w:tcPr>
            <w:tcW w:w="3618" w:type="dxa"/>
          </w:tcPr>
          <w:p w14:paraId="2CEF667C" w14:textId="77777777" w:rsidR="004B44F8" w:rsidRDefault="00C412C0" w:rsidP="000D3FF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selecting a person, their Campus Solutions ID# will appear, as well as their name and job title. </w:t>
            </w:r>
          </w:p>
          <w:p w14:paraId="506684BE" w14:textId="773B6488" w:rsidR="00DD21DC" w:rsidRPr="00C408D2" w:rsidRDefault="00DD21DC" w:rsidP="000D3FF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the scroll bar below to see more columns on the right. </w:t>
            </w:r>
          </w:p>
        </w:tc>
        <w:tc>
          <w:tcPr>
            <w:tcW w:w="7452" w:type="dxa"/>
            <w:gridSpan w:val="2"/>
          </w:tcPr>
          <w:p w14:paraId="07FF5447" w14:textId="29B35275" w:rsidR="004B44F8" w:rsidRDefault="00170499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6F1DCE" wp14:editId="360BB4F5">
                  <wp:extent cx="4594860" cy="908050"/>
                  <wp:effectExtent l="38100" t="38100" r="34290" b="444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90805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FF0" w:rsidRPr="00B8022A" w14:paraId="026C1B5A" w14:textId="77777777" w:rsidTr="00736566">
        <w:tc>
          <w:tcPr>
            <w:tcW w:w="3618" w:type="dxa"/>
          </w:tcPr>
          <w:p w14:paraId="5717CC18" w14:textId="35B43EE0" w:rsidR="000D3FF0" w:rsidRDefault="00460D2E" w:rsidP="000D3FF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the person is </w:t>
            </w:r>
            <w:r w:rsidR="00170499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Designated Emphasis Representative, check the </w:t>
            </w:r>
            <w:r w:rsidRPr="00170499">
              <w:rPr>
                <w:b/>
                <w:color w:val="002060"/>
                <w:sz w:val="24"/>
                <w:szCs w:val="24"/>
              </w:rPr>
              <w:t>DE Rep</w:t>
            </w:r>
            <w:r w:rsidRPr="00170499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box.  </w:t>
            </w:r>
          </w:p>
          <w:p w14:paraId="317C2B35" w14:textId="640DACE1" w:rsidR="00460D2E" w:rsidRDefault="00460D2E" w:rsidP="000D3FF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system will </w:t>
            </w:r>
            <w:r w:rsidR="009E58BF">
              <w:rPr>
                <w:sz w:val="24"/>
                <w:szCs w:val="24"/>
              </w:rPr>
              <w:t>show</w:t>
            </w:r>
            <w:r>
              <w:rPr>
                <w:sz w:val="24"/>
                <w:szCs w:val="24"/>
              </w:rPr>
              <w:t xml:space="preserve"> a checkmark for anyone in the Academic </w:t>
            </w:r>
            <w:r w:rsidRPr="00170499">
              <w:rPr>
                <w:b/>
                <w:color w:val="002060"/>
                <w:sz w:val="24"/>
                <w:szCs w:val="24"/>
              </w:rPr>
              <w:t>Senate</w:t>
            </w:r>
            <w:r>
              <w:rPr>
                <w:sz w:val="24"/>
                <w:szCs w:val="24"/>
              </w:rPr>
              <w:t>.</w:t>
            </w:r>
          </w:p>
          <w:p w14:paraId="3B5FC605" w14:textId="41084337" w:rsidR="00460D2E" w:rsidRPr="00C408D2" w:rsidRDefault="00460D2E" w:rsidP="005238F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A763B8">
              <w:rPr>
                <w:sz w:val="24"/>
                <w:szCs w:val="24"/>
              </w:rPr>
              <w:t xml:space="preserve"> plus/minus buttons allow us to</w:t>
            </w:r>
            <w:r w:rsidR="005238FE">
              <w:rPr>
                <w:sz w:val="24"/>
                <w:szCs w:val="24"/>
              </w:rPr>
              <w:t xml:space="preserve"> add or delete someone </w:t>
            </w:r>
            <w:r>
              <w:rPr>
                <w:sz w:val="24"/>
                <w:szCs w:val="24"/>
              </w:rPr>
              <w:t xml:space="preserve">from the committee. </w:t>
            </w:r>
          </w:p>
        </w:tc>
        <w:tc>
          <w:tcPr>
            <w:tcW w:w="7452" w:type="dxa"/>
            <w:gridSpan w:val="2"/>
          </w:tcPr>
          <w:p w14:paraId="643C8FF8" w14:textId="2F56CD35" w:rsidR="000D3FF0" w:rsidRDefault="009E58BF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0B242D" wp14:editId="29462B1A">
                  <wp:extent cx="4594860" cy="903605"/>
                  <wp:effectExtent l="38100" t="38100" r="34290" b="298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90360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01D6AB2E" w14:textId="77777777" w:rsidTr="00736566">
        <w:tc>
          <w:tcPr>
            <w:tcW w:w="3618" w:type="dxa"/>
          </w:tcPr>
          <w:p w14:paraId="43A6B05B" w14:textId="4BDE89A5" w:rsidR="00B079D2" w:rsidRDefault="001734EC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4B44F8" w:rsidRPr="00C408D2">
              <w:rPr>
                <w:sz w:val="24"/>
                <w:szCs w:val="24"/>
              </w:rPr>
              <w:t xml:space="preserve">he </w:t>
            </w:r>
            <w:r w:rsidR="008158DA">
              <w:rPr>
                <w:rStyle w:val="Heading3Char"/>
                <w:color w:val="003262"/>
              </w:rPr>
              <w:t>ASR (Academic Student Rep)</w:t>
            </w:r>
            <w:r w:rsidR="004B44F8" w:rsidRPr="00C408D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must b</w:t>
            </w:r>
            <w:r w:rsidR="00232329">
              <w:rPr>
                <w:sz w:val="24"/>
                <w:szCs w:val="24"/>
              </w:rPr>
              <w:t xml:space="preserve">e from another department and in the </w:t>
            </w:r>
            <w:r>
              <w:rPr>
                <w:sz w:val="24"/>
                <w:szCs w:val="24"/>
              </w:rPr>
              <w:t xml:space="preserve">Academic Senate. </w:t>
            </w:r>
            <w:r w:rsidR="004B44F8" w:rsidRPr="00C408D2">
              <w:rPr>
                <w:sz w:val="24"/>
                <w:szCs w:val="24"/>
              </w:rPr>
              <w:t xml:space="preserve"> </w:t>
            </w:r>
          </w:p>
          <w:p w14:paraId="5FB363D2" w14:textId="4FD16936" w:rsidR="004B44F8" w:rsidRPr="00C408D2" w:rsidRDefault="0013157B" w:rsidP="0019110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 make sure to scroll over and verify the Senate bo</w:t>
            </w:r>
            <w:r w:rsidR="00B079D2">
              <w:rPr>
                <w:sz w:val="24"/>
                <w:szCs w:val="24"/>
              </w:rPr>
              <w:t>x has a checkmark. Otherwise, we’</w:t>
            </w:r>
            <w:r>
              <w:rPr>
                <w:sz w:val="24"/>
                <w:szCs w:val="24"/>
              </w:rPr>
              <w:t>ll receive an error at the end.</w:t>
            </w:r>
          </w:p>
        </w:tc>
        <w:tc>
          <w:tcPr>
            <w:tcW w:w="7452" w:type="dxa"/>
            <w:gridSpan w:val="2"/>
          </w:tcPr>
          <w:p w14:paraId="00095A37" w14:textId="541CDFCD" w:rsidR="004B44F8" w:rsidRDefault="001734EC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C297DB" wp14:editId="4FFDCDB9">
                  <wp:extent cx="4594860" cy="1162050"/>
                  <wp:effectExtent l="38100" t="38100" r="34290" b="381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116205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1A40FA2F" w14:textId="77777777" w:rsidTr="00736566">
        <w:tc>
          <w:tcPr>
            <w:tcW w:w="3618" w:type="dxa"/>
          </w:tcPr>
          <w:p w14:paraId="129FFF0D" w14:textId="4A5363D8" w:rsidR="0013157B" w:rsidRDefault="0013157B" w:rsidP="0013157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If a member is added who is not in the Academic Senate (our fourth choice) the next two sections will also need to be filled out, and a CV will need to be uploaded below.</w:t>
            </w:r>
          </w:p>
          <w:p w14:paraId="2371A3DC" w14:textId="65368B20" w:rsidR="00DD26A4" w:rsidRPr="00C408D2" w:rsidRDefault="0013157B" w:rsidP="0013157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This will require approval by Graduate Division (in addition to your advisor).  </w:t>
            </w:r>
          </w:p>
        </w:tc>
        <w:tc>
          <w:tcPr>
            <w:tcW w:w="7452" w:type="dxa"/>
            <w:gridSpan w:val="2"/>
          </w:tcPr>
          <w:p w14:paraId="59A7ED21" w14:textId="12993774" w:rsidR="004B44F8" w:rsidRDefault="0013157B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11D0F" wp14:editId="1BDE1918">
                  <wp:extent cx="4594860" cy="2849245"/>
                  <wp:effectExtent l="38100" t="38100" r="34290" b="46355"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84924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42E89D88" w14:textId="77777777" w:rsidTr="00736566">
        <w:tc>
          <w:tcPr>
            <w:tcW w:w="3618" w:type="dxa"/>
          </w:tcPr>
          <w:p w14:paraId="41095B0B" w14:textId="77777777" w:rsidR="004B44F8" w:rsidRDefault="004B44F8" w:rsidP="004C71E6">
            <w:pPr>
              <w:spacing w:before="240"/>
              <w:rPr>
                <w:sz w:val="24"/>
                <w:szCs w:val="24"/>
              </w:rPr>
            </w:pPr>
            <w:r w:rsidRPr="00C408D2">
              <w:rPr>
                <w:sz w:val="24"/>
                <w:szCs w:val="24"/>
              </w:rPr>
              <w:t xml:space="preserve">In the </w:t>
            </w:r>
            <w:r w:rsidR="004C71E6">
              <w:rPr>
                <w:rStyle w:val="Heading3Char"/>
                <w:color w:val="003262"/>
              </w:rPr>
              <w:t xml:space="preserve">Exceptions </w:t>
            </w:r>
            <w:r w:rsidRPr="00C408D2">
              <w:rPr>
                <w:sz w:val="24"/>
                <w:szCs w:val="24"/>
              </w:rPr>
              <w:t xml:space="preserve">section, </w:t>
            </w:r>
            <w:r w:rsidR="004C71E6">
              <w:rPr>
                <w:sz w:val="24"/>
                <w:szCs w:val="24"/>
              </w:rPr>
              <w:t xml:space="preserve">select either </w:t>
            </w:r>
            <w:r w:rsidR="004C71E6" w:rsidRPr="004C71E6">
              <w:rPr>
                <w:b/>
                <w:i/>
                <w:sz w:val="24"/>
                <w:szCs w:val="24"/>
              </w:rPr>
              <w:t>Yes</w:t>
            </w:r>
            <w:r w:rsidR="004C71E6">
              <w:rPr>
                <w:sz w:val="24"/>
                <w:szCs w:val="24"/>
              </w:rPr>
              <w:t xml:space="preserve"> or </w:t>
            </w:r>
            <w:r w:rsidR="004C71E6" w:rsidRPr="004C71E6">
              <w:rPr>
                <w:b/>
                <w:i/>
                <w:sz w:val="24"/>
                <w:szCs w:val="24"/>
              </w:rPr>
              <w:t>No</w:t>
            </w:r>
            <w:r w:rsidR="004C71E6">
              <w:rPr>
                <w:sz w:val="24"/>
                <w:szCs w:val="24"/>
              </w:rPr>
              <w:t xml:space="preserve">. </w:t>
            </w:r>
          </w:p>
          <w:p w14:paraId="49CAA5D4" w14:textId="32F38FBD" w:rsidR="004C71E6" w:rsidRPr="00C408D2" w:rsidRDefault="00EB6311" w:rsidP="00A5783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we </w:t>
            </w:r>
            <w:r w:rsidR="004C71E6">
              <w:rPr>
                <w:sz w:val="24"/>
                <w:szCs w:val="24"/>
              </w:rPr>
              <w:t xml:space="preserve">select </w:t>
            </w:r>
            <w:r w:rsidR="004C71E6" w:rsidRPr="00EB6311">
              <w:rPr>
                <w:b/>
                <w:i/>
                <w:sz w:val="24"/>
                <w:szCs w:val="24"/>
              </w:rPr>
              <w:t>Yes</w:t>
            </w:r>
            <w:r>
              <w:rPr>
                <w:sz w:val="24"/>
                <w:szCs w:val="24"/>
              </w:rPr>
              <w:t>, we’</w:t>
            </w:r>
            <w:r w:rsidR="004C71E6">
              <w:rPr>
                <w:sz w:val="24"/>
                <w:szCs w:val="24"/>
              </w:rPr>
              <w:t xml:space="preserve">ll see some warnings but </w:t>
            </w:r>
            <w:r w:rsidR="00A5783B">
              <w:rPr>
                <w:sz w:val="24"/>
                <w:szCs w:val="24"/>
              </w:rPr>
              <w:t>can still</w:t>
            </w:r>
            <w:r w:rsidR="004C71E6">
              <w:rPr>
                <w:sz w:val="24"/>
                <w:szCs w:val="24"/>
              </w:rPr>
              <w:t xml:space="preserve"> proceed. </w:t>
            </w:r>
          </w:p>
        </w:tc>
        <w:tc>
          <w:tcPr>
            <w:tcW w:w="7452" w:type="dxa"/>
            <w:gridSpan w:val="2"/>
          </w:tcPr>
          <w:p w14:paraId="7E489E2A" w14:textId="24B908E8" w:rsidR="004B44F8" w:rsidRDefault="004C71E6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9763F3" wp14:editId="38E2869E">
                  <wp:extent cx="4594860" cy="835025"/>
                  <wp:effectExtent l="38100" t="38100" r="34290" b="41275"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83502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31FCA46D" w14:textId="77777777" w:rsidTr="00736566">
        <w:tc>
          <w:tcPr>
            <w:tcW w:w="3618" w:type="dxa"/>
          </w:tcPr>
          <w:p w14:paraId="6A181FE3" w14:textId="20843932" w:rsidR="004B44F8" w:rsidRPr="004C71E6" w:rsidRDefault="004C71E6" w:rsidP="004C71E6">
            <w:pPr>
              <w:spacing w:before="2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C408D2">
              <w:rPr>
                <w:sz w:val="24"/>
                <w:szCs w:val="24"/>
              </w:rPr>
              <w:t xml:space="preserve">he </w:t>
            </w:r>
            <w:r>
              <w:rPr>
                <w:rStyle w:val="Heading3Char"/>
                <w:color w:val="003262"/>
              </w:rPr>
              <w:t xml:space="preserve">File Attachments </w:t>
            </w:r>
            <w:r w:rsidRPr="00C408D2">
              <w:rPr>
                <w:sz w:val="24"/>
                <w:szCs w:val="24"/>
              </w:rPr>
              <w:t xml:space="preserve">section, </w:t>
            </w:r>
            <w:r>
              <w:rPr>
                <w:sz w:val="24"/>
                <w:szCs w:val="24"/>
              </w:rPr>
              <w:t>upload any relevant documentation. (</w:t>
            </w:r>
            <w:proofErr w:type="gramStart"/>
            <w:r>
              <w:rPr>
                <w:sz w:val="24"/>
                <w:szCs w:val="24"/>
              </w:rPr>
              <w:t>e.g</w:t>
            </w:r>
            <w:proofErr w:type="gramEnd"/>
            <w:r>
              <w:rPr>
                <w:sz w:val="24"/>
                <w:szCs w:val="24"/>
              </w:rPr>
              <w:t>. a CV or an explanation of why an exception is needed).</w:t>
            </w:r>
          </w:p>
        </w:tc>
        <w:tc>
          <w:tcPr>
            <w:tcW w:w="7452" w:type="dxa"/>
            <w:gridSpan w:val="2"/>
          </w:tcPr>
          <w:p w14:paraId="3A8C433F" w14:textId="1B93B57A" w:rsidR="004B44F8" w:rsidRDefault="004C71E6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A5DC58" wp14:editId="289BB398">
                  <wp:extent cx="4594860" cy="975995"/>
                  <wp:effectExtent l="38100" t="38100" r="34290" b="33655"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97599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297EFB89" w14:textId="77777777" w:rsidTr="00736566">
        <w:tc>
          <w:tcPr>
            <w:tcW w:w="3618" w:type="dxa"/>
          </w:tcPr>
          <w:p w14:paraId="619C3918" w14:textId="21028469" w:rsidR="004C71E6" w:rsidRDefault="0054739E" w:rsidP="00A7714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4C71E6">
              <w:rPr>
                <w:sz w:val="24"/>
                <w:szCs w:val="24"/>
              </w:rPr>
              <w:t xml:space="preserve">o add comments, click the grey arrow to expand the comments box. </w:t>
            </w:r>
          </w:p>
          <w:p w14:paraId="443CA996" w14:textId="789E6557" w:rsidR="004B44F8" w:rsidRPr="00C408D2" w:rsidRDefault="004C71E6" w:rsidP="0054739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Type in comments. </w:t>
            </w:r>
          </w:p>
        </w:tc>
        <w:tc>
          <w:tcPr>
            <w:tcW w:w="7452" w:type="dxa"/>
            <w:gridSpan w:val="2"/>
          </w:tcPr>
          <w:p w14:paraId="6642BDFA" w14:textId="153B7F50" w:rsidR="004C71E6" w:rsidRDefault="004C71E6" w:rsidP="004C71E6">
            <w:pPr>
              <w:spacing w:before="240"/>
              <w:ind w:right="43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FA53E1" wp14:editId="5678AAF0">
                  <wp:extent cx="1910174" cy="715383"/>
                  <wp:effectExtent l="38100" t="38100" r="33020" b="46990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r="35210" b="28764"/>
                          <a:stretch/>
                        </pic:blipFill>
                        <pic:spPr bwMode="auto">
                          <a:xfrm>
                            <a:off x="0" y="0"/>
                            <a:ext cx="1938439" cy="725969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CCA5F7" wp14:editId="567BACAC">
                  <wp:extent cx="1668780" cy="777538"/>
                  <wp:effectExtent l="38100" t="38100" r="45720" b="41910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074" b="10143"/>
                          <a:stretch/>
                        </pic:blipFill>
                        <pic:spPr bwMode="auto">
                          <a:xfrm>
                            <a:off x="0" y="0"/>
                            <a:ext cx="1689493" cy="787189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5D72F8F8" w14:textId="77777777" w:rsidTr="00736566">
        <w:tc>
          <w:tcPr>
            <w:tcW w:w="3618" w:type="dxa"/>
          </w:tcPr>
          <w:p w14:paraId="078476D6" w14:textId="5F1E66AD" w:rsidR="004B44F8" w:rsidRPr="00C408D2" w:rsidRDefault="0061009C" w:rsidP="0061009C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finished, click t</w:t>
            </w:r>
            <w:r w:rsidR="004B44F8" w:rsidRPr="00C408D2">
              <w:rPr>
                <w:sz w:val="24"/>
                <w:szCs w:val="24"/>
              </w:rPr>
              <w:t xml:space="preserve">he </w:t>
            </w:r>
            <w:r w:rsidR="004B44F8" w:rsidRPr="00C408D2">
              <w:rPr>
                <w:rStyle w:val="Heading3Char"/>
                <w:color w:val="003262"/>
              </w:rPr>
              <w:t>S</w:t>
            </w:r>
            <w:r>
              <w:rPr>
                <w:rStyle w:val="Heading3Char"/>
                <w:color w:val="003262"/>
              </w:rPr>
              <w:t xml:space="preserve">ubmit </w:t>
            </w:r>
            <w:r>
              <w:rPr>
                <w:sz w:val="24"/>
                <w:szCs w:val="24"/>
              </w:rPr>
              <w:t xml:space="preserve">button. </w:t>
            </w:r>
          </w:p>
        </w:tc>
        <w:tc>
          <w:tcPr>
            <w:tcW w:w="7452" w:type="dxa"/>
            <w:gridSpan w:val="2"/>
          </w:tcPr>
          <w:p w14:paraId="7FCFAED4" w14:textId="227907D6" w:rsidR="004B44F8" w:rsidRDefault="002F7311" w:rsidP="00191106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2E72D6" wp14:editId="01CA0983">
                  <wp:extent cx="1919544" cy="468405"/>
                  <wp:effectExtent l="38100" t="38100" r="43180" b="46355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858" cy="472874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F8" w:rsidRPr="00B8022A" w14:paraId="382CE781" w14:textId="77777777" w:rsidTr="00736566">
        <w:tc>
          <w:tcPr>
            <w:tcW w:w="3618" w:type="dxa"/>
          </w:tcPr>
          <w:p w14:paraId="64078566" w14:textId="0001F5A9" w:rsidR="004D174C" w:rsidRDefault="00111128" w:rsidP="00896AD4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 confirmation page shows</w:t>
            </w:r>
            <w:r w:rsidR="000114ED">
              <w:rPr>
                <w:sz w:val="24"/>
                <w:szCs w:val="24"/>
              </w:rPr>
              <w:t xml:space="preserve"> th</w:t>
            </w:r>
            <w:r>
              <w:rPr>
                <w:sz w:val="24"/>
                <w:szCs w:val="24"/>
              </w:rPr>
              <w:t xml:space="preserve">at the form has been routed to </w:t>
            </w:r>
            <w:r w:rsidR="000114ED">
              <w:rPr>
                <w:sz w:val="24"/>
                <w:szCs w:val="24"/>
              </w:rPr>
              <w:t xml:space="preserve">our Graduate Advisor for review and approval.  If </w:t>
            </w:r>
            <w:r>
              <w:rPr>
                <w:sz w:val="24"/>
                <w:szCs w:val="24"/>
              </w:rPr>
              <w:t>our committee</w:t>
            </w:r>
            <w:r w:rsidR="000114ED">
              <w:rPr>
                <w:sz w:val="24"/>
                <w:szCs w:val="24"/>
              </w:rPr>
              <w:t xml:space="preserve"> requires an excep</w:t>
            </w:r>
            <w:r>
              <w:rPr>
                <w:sz w:val="24"/>
                <w:szCs w:val="24"/>
              </w:rPr>
              <w:t>tion from Graduate Division, we</w:t>
            </w:r>
            <w:r w:rsidR="000114ED">
              <w:rPr>
                <w:sz w:val="24"/>
                <w:szCs w:val="24"/>
              </w:rPr>
              <w:t xml:space="preserve">’ll see them listed as well. </w:t>
            </w:r>
          </w:p>
          <w:p w14:paraId="1EC628F9" w14:textId="28358FE4" w:rsidR="004B44F8" w:rsidRPr="00C408D2" w:rsidRDefault="004B44F8" w:rsidP="00896AD4">
            <w:pPr>
              <w:spacing w:before="240"/>
              <w:rPr>
                <w:sz w:val="24"/>
                <w:szCs w:val="24"/>
              </w:rPr>
            </w:pPr>
            <w:r w:rsidRPr="00C408D2">
              <w:rPr>
                <w:sz w:val="24"/>
                <w:szCs w:val="24"/>
              </w:rPr>
              <w:t>.</w:t>
            </w:r>
          </w:p>
        </w:tc>
        <w:tc>
          <w:tcPr>
            <w:tcW w:w="7452" w:type="dxa"/>
            <w:gridSpan w:val="2"/>
          </w:tcPr>
          <w:p w14:paraId="331E9AFF" w14:textId="3660E07E" w:rsidR="004B44F8" w:rsidRDefault="002F7311" w:rsidP="006401C5">
            <w:pPr>
              <w:spacing w:before="18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910B34" wp14:editId="6FA7F4DA">
                  <wp:extent cx="4594860" cy="2463800"/>
                  <wp:effectExtent l="38100" t="38100" r="34290" b="31750"/>
                  <wp:docPr id="555" name="Pictur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46380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66F" w:rsidRPr="00B8022A" w14:paraId="6CD5DEF1" w14:textId="77777777" w:rsidTr="00490AF1">
        <w:tc>
          <w:tcPr>
            <w:tcW w:w="11070" w:type="dxa"/>
            <w:gridSpan w:val="3"/>
          </w:tcPr>
          <w:p w14:paraId="4BCC0482" w14:textId="698C3223" w:rsidR="0092166F" w:rsidRPr="00491CB1" w:rsidRDefault="0092166F" w:rsidP="0092166F">
            <w:pPr>
              <w:spacing w:before="240"/>
              <w:ind w:right="43"/>
              <w:jc w:val="center"/>
              <w:rPr>
                <w:b/>
                <w:noProof/>
                <w:sz w:val="32"/>
                <w:szCs w:val="32"/>
              </w:rPr>
            </w:pPr>
            <w:r w:rsidRPr="00491CB1">
              <w:rPr>
                <w:b/>
                <w:color w:val="002060"/>
                <w:sz w:val="32"/>
                <w:szCs w:val="32"/>
              </w:rPr>
              <w:t>ADVISOR APPROVAL</w:t>
            </w:r>
          </w:p>
        </w:tc>
      </w:tr>
      <w:tr w:rsidR="00491CB1" w:rsidRPr="00B8022A" w14:paraId="160BE819" w14:textId="77777777" w:rsidTr="00736566">
        <w:tc>
          <w:tcPr>
            <w:tcW w:w="3618" w:type="dxa"/>
          </w:tcPr>
          <w:p w14:paraId="10D4C8E9" w14:textId="2AF554B8" w:rsidR="00491CB1" w:rsidRPr="00491CB1" w:rsidRDefault="00491CB1" w:rsidP="00491CB1">
            <w:pPr>
              <w:spacing w:before="240"/>
              <w:ind w:right="43"/>
              <w:rPr>
                <w:noProof/>
              </w:rPr>
            </w:pPr>
            <w:r>
              <w:rPr>
                <w:noProof/>
              </w:rPr>
              <w:t>An advisor will receive an email with subject line “</w:t>
            </w:r>
            <w:r>
              <w:rPr>
                <w:rFonts w:ascii="Arial" w:hAnsi="Arial" w:cs="Arial"/>
                <w:b/>
                <w:bCs/>
                <w:color w:val="555555"/>
                <w:sz w:val="19"/>
                <w:szCs w:val="19"/>
              </w:rPr>
              <w:t xml:space="preserve">Higher Degree Committees </w:t>
            </w:r>
            <w:proofErr w:type="spellStart"/>
            <w:r>
              <w:rPr>
                <w:rFonts w:ascii="Arial" w:hAnsi="Arial" w:cs="Arial"/>
                <w:b/>
                <w:bCs/>
                <w:color w:val="555555"/>
                <w:sz w:val="19"/>
                <w:szCs w:val="19"/>
              </w:rPr>
              <w:t>eForm</w:t>
            </w:r>
            <w:proofErr w:type="spellEnd"/>
            <w:r>
              <w:rPr>
                <w:rFonts w:ascii="Arial" w:hAnsi="Arial" w:cs="Arial"/>
                <w:b/>
                <w:bCs/>
                <w:color w:val="555555"/>
                <w:sz w:val="19"/>
                <w:szCs w:val="19"/>
              </w:rPr>
              <w:t xml:space="preserve"> Needs Review: Form ID #####”</w:t>
            </w:r>
            <w:r>
              <w:rPr>
                <w:noProof/>
              </w:rPr>
              <w:t>.</w:t>
            </w:r>
          </w:p>
        </w:tc>
        <w:tc>
          <w:tcPr>
            <w:tcW w:w="7452" w:type="dxa"/>
            <w:gridSpan w:val="2"/>
          </w:tcPr>
          <w:p w14:paraId="4E2C56D4" w14:textId="508EF19B" w:rsidR="00491CB1" w:rsidRDefault="00491CB1" w:rsidP="00491CB1">
            <w:pPr>
              <w:spacing w:before="20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D7BADA" wp14:editId="3175B84A">
                  <wp:extent cx="3795892" cy="853695"/>
                  <wp:effectExtent l="38100" t="38100" r="33655" b="41910"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892" cy="85369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E4E" w:rsidRPr="00B8022A" w14:paraId="0A9DCFA0" w14:textId="77777777" w:rsidTr="00491CB1">
        <w:tc>
          <w:tcPr>
            <w:tcW w:w="3690" w:type="dxa"/>
            <w:gridSpan w:val="2"/>
          </w:tcPr>
          <w:p w14:paraId="7838EE62" w14:textId="2FA89E13" w:rsidR="00EE4E4E" w:rsidRPr="00EE4E4E" w:rsidRDefault="00EE4E4E" w:rsidP="00A340D1">
            <w:pPr>
              <w:spacing w:before="240"/>
              <w:rPr>
                <w:color w:val="002060"/>
                <w:sz w:val="28"/>
                <w:szCs w:val="28"/>
              </w:rPr>
            </w:pPr>
            <w:r>
              <w:rPr>
                <w:sz w:val="24"/>
                <w:szCs w:val="24"/>
              </w:rPr>
              <w:t>Navigate</w:t>
            </w:r>
            <w:r w:rsidRPr="00C408D2">
              <w:rPr>
                <w:sz w:val="24"/>
                <w:szCs w:val="24"/>
              </w:rPr>
              <w:t xml:space="preserve"> to </w:t>
            </w:r>
            <w:r w:rsidRPr="007A71B5">
              <w:rPr>
                <w:rStyle w:val="Heading3Char"/>
                <w:color w:val="003262"/>
              </w:rPr>
              <w:t>Cal C</w:t>
            </w:r>
            <w:r>
              <w:rPr>
                <w:rStyle w:val="Heading3Char"/>
                <w:color w:val="003262"/>
              </w:rPr>
              <w:t xml:space="preserve">entral &gt; Advising Resources </w:t>
            </w:r>
            <w:r w:rsidRPr="007A71B5">
              <w:rPr>
                <w:rStyle w:val="Heading3Char"/>
                <w:color w:val="003262"/>
              </w:rPr>
              <w:t>&gt;</w:t>
            </w:r>
            <w:r>
              <w:rPr>
                <w:rStyle w:val="Heading3Char"/>
                <w:color w:val="003262"/>
              </w:rPr>
              <w:t xml:space="preserve"> </w:t>
            </w:r>
            <w:proofErr w:type="spellStart"/>
            <w:r>
              <w:rPr>
                <w:rStyle w:val="Heading3Char"/>
                <w:color w:val="003262"/>
              </w:rPr>
              <w:t>eForms</w:t>
            </w:r>
            <w:proofErr w:type="spellEnd"/>
            <w:r>
              <w:rPr>
                <w:rStyle w:val="Heading3Char"/>
                <w:color w:val="003262"/>
              </w:rPr>
              <w:t xml:space="preserve"> </w:t>
            </w:r>
            <w:r w:rsidR="00A340D1">
              <w:rPr>
                <w:rStyle w:val="Heading3Char"/>
                <w:color w:val="003262"/>
              </w:rPr>
              <w:t>Work</w:t>
            </w:r>
            <w:r>
              <w:rPr>
                <w:rStyle w:val="Heading3Char"/>
                <w:color w:val="003262"/>
              </w:rPr>
              <w:t xml:space="preserve"> Center</w:t>
            </w:r>
          </w:p>
        </w:tc>
        <w:tc>
          <w:tcPr>
            <w:tcW w:w="7380" w:type="dxa"/>
          </w:tcPr>
          <w:p w14:paraId="3B1E0B21" w14:textId="533188CB" w:rsidR="00EE4E4E" w:rsidRDefault="00F12389" w:rsidP="00491CB1">
            <w:pPr>
              <w:spacing w:before="160" w:after="10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59B1C8" wp14:editId="2A2EF1C4">
                  <wp:extent cx="1479953" cy="1221321"/>
                  <wp:effectExtent l="38100" t="38100" r="44450" b="3619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09" cy="123927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0D1" w:rsidRPr="00B8022A" w14:paraId="7EC200E4" w14:textId="77777777" w:rsidTr="00491CB1">
        <w:tc>
          <w:tcPr>
            <w:tcW w:w="3690" w:type="dxa"/>
            <w:gridSpan w:val="2"/>
          </w:tcPr>
          <w:p w14:paraId="29BFE1C2" w14:textId="490F0DBB" w:rsidR="00A340D1" w:rsidRDefault="00A340D1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Click on </w:t>
            </w:r>
            <w:r>
              <w:rPr>
                <w:rStyle w:val="Heading3Char"/>
                <w:color w:val="003262"/>
              </w:rPr>
              <w:t xml:space="preserve">Evaluate a Student </w:t>
            </w:r>
            <w:proofErr w:type="spellStart"/>
            <w:r>
              <w:rPr>
                <w:rStyle w:val="Heading3Char"/>
                <w:color w:val="003262"/>
              </w:rPr>
              <w:t>eForm</w:t>
            </w:r>
            <w:proofErr w:type="spellEnd"/>
          </w:p>
        </w:tc>
        <w:tc>
          <w:tcPr>
            <w:tcW w:w="7380" w:type="dxa"/>
          </w:tcPr>
          <w:p w14:paraId="414492D6" w14:textId="7B577A0A" w:rsidR="00A340D1" w:rsidRDefault="00A340D1" w:rsidP="00491CB1">
            <w:pPr>
              <w:spacing w:before="160" w:after="10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F1CCD1" wp14:editId="276DC387">
                  <wp:extent cx="1493520" cy="842824"/>
                  <wp:effectExtent l="38100" t="38100" r="30480" b="336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" r="40761"/>
                          <a:stretch/>
                        </pic:blipFill>
                        <pic:spPr bwMode="auto">
                          <a:xfrm>
                            <a:off x="0" y="0"/>
                            <a:ext cx="1516639" cy="855871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389" w:rsidRPr="00B8022A" w14:paraId="35A7E083" w14:textId="77777777" w:rsidTr="00736566">
        <w:tc>
          <w:tcPr>
            <w:tcW w:w="3618" w:type="dxa"/>
          </w:tcPr>
          <w:p w14:paraId="085F640D" w14:textId="64D7910B" w:rsidR="00F12389" w:rsidRDefault="00F12389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Search by </w:t>
            </w:r>
            <w:r w:rsidR="00491CB1">
              <w:rPr>
                <w:b/>
                <w:color w:val="002060"/>
                <w:sz w:val="24"/>
                <w:szCs w:val="24"/>
              </w:rPr>
              <w:t xml:space="preserve">Form ID </w:t>
            </w:r>
            <w:r w:rsidR="00491CB1">
              <w:rPr>
                <w:sz w:val="24"/>
                <w:szCs w:val="24"/>
              </w:rPr>
              <w:t>(in the subject line of the email) o</w:t>
            </w:r>
            <w:r>
              <w:rPr>
                <w:sz w:val="24"/>
                <w:szCs w:val="24"/>
              </w:rPr>
              <w:t xml:space="preserve">r leave all the fields blank to see all pending </w:t>
            </w:r>
            <w:proofErr w:type="spellStart"/>
            <w:r>
              <w:rPr>
                <w:sz w:val="24"/>
                <w:szCs w:val="24"/>
              </w:rPr>
              <w:t>eforms</w:t>
            </w:r>
            <w:proofErr w:type="spellEnd"/>
            <w:r>
              <w:rPr>
                <w:sz w:val="24"/>
                <w:szCs w:val="24"/>
              </w:rPr>
              <w:t xml:space="preserve"> that need our approval.</w:t>
            </w:r>
          </w:p>
        </w:tc>
        <w:tc>
          <w:tcPr>
            <w:tcW w:w="7452" w:type="dxa"/>
            <w:gridSpan w:val="2"/>
          </w:tcPr>
          <w:p w14:paraId="4E8DEC1C" w14:textId="57D433EF" w:rsidR="00F12389" w:rsidRDefault="00F12389" w:rsidP="00491CB1">
            <w:pPr>
              <w:spacing w:before="160" w:after="10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93ABC" wp14:editId="7F94CFAF">
                  <wp:extent cx="2482213" cy="2093316"/>
                  <wp:effectExtent l="38100" t="38100" r="33020" b="406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b="1497"/>
                          <a:stretch/>
                        </pic:blipFill>
                        <pic:spPr bwMode="auto">
                          <a:xfrm>
                            <a:off x="0" y="0"/>
                            <a:ext cx="2512210" cy="2118613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389" w:rsidRPr="00B8022A" w14:paraId="31DCD655" w14:textId="77777777" w:rsidTr="00736566">
        <w:tc>
          <w:tcPr>
            <w:tcW w:w="3618" w:type="dxa"/>
          </w:tcPr>
          <w:p w14:paraId="1292D0FE" w14:textId="36867D64" w:rsidR="00F12389" w:rsidRDefault="00F12389" w:rsidP="00EE4E4E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From the search results, select the form to review. </w:t>
            </w:r>
          </w:p>
        </w:tc>
        <w:tc>
          <w:tcPr>
            <w:tcW w:w="7452" w:type="dxa"/>
            <w:gridSpan w:val="2"/>
          </w:tcPr>
          <w:p w14:paraId="25686AFB" w14:textId="328D762E" w:rsidR="00F12389" w:rsidRDefault="00FE7040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FB84CB" wp14:editId="19F792BC">
                  <wp:extent cx="4594860" cy="859790"/>
                  <wp:effectExtent l="38100" t="38100" r="34290" b="3556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85979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824" w:rsidRPr="00B8022A" w14:paraId="78A927EE" w14:textId="77777777" w:rsidTr="00736566">
        <w:tc>
          <w:tcPr>
            <w:tcW w:w="3618" w:type="dxa"/>
          </w:tcPr>
          <w:p w14:paraId="4F85438C" w14:textId="77777777" w:rsidR="00FE7040" w:rsidRDefault="00FE7040" w:rsidP="00FE7040">
            <w:pPr>
              <w:spacing w:before="240"/>
              <w:rPr>
                <w:sz w:val="24"/>
                <w:szCs w:val="24"/>
              </w:rPr>
            </w:pPr>
          </w:p>
          <w:p w14:paraId="778194CA" w14:textId="77777777" w:rsidR="00FE7040" w:rsidRDefault="00FE7040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introductory page displays. </w:t>
            </w:r>
          </w:p>
          <w:p w14:paraId="467D3ECE" w14:textId="77777777" w:rsidR="00FE7040" w:rsidRDefault="00FE7040" w:rsidP="00FE7040">
            <w:pPr>
              <w:spacing w:before="240"/>
              <w:rPr>
                <w:sz w:val="24"/>
                <w:szCs w:val="24"/>
              </w:rPr>
            </w:pPr>
          </w:p>
          <w:p w14:paraId="4DDF42B8" w14:textId="77777777" w:rsidR="00FE7040" w:rsidRDefault="00FE7040" w:rsidP="00FE7040">
            <w:pPr>
              <w:spacing w:before="240"/>
              <w:rPr>
                <w:sz w:val="24"/>
                <w:szCs w:val="24"/>
              </w:rPr>
            </w:pPr>
          </w:p>
          <w:p w14:paraId="44122056" w14:textId="4135FF05" w:rsidR="00D15824" w:rsidRDefault="00FE7040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Scroll down and click the </w:t>
            </w:r>
            <w:r>
              <w:rPr>
                <w:b/>
                <w:color w:val="002060"/>
                <w:sz w:val="24"/>
                <w:szCs w:val="24"/>
              </w:rPr>
              <w:t>N</w:t>
            </w:r>
            <w:r w:rsidRPr="00FE7040">
              <w:rPr>
                <w:b/>
                <w:color w:val="002060"/>
                <w:sz w:val="24"/>
                <w:szCs w:val="24"/>
              </w:rPr>
              <w:t>ext</w:t>
            </w:r>
            <w:r w:rsidRPr="00FE7040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button at the bottom of the page to see the details.</w:t>
            </w:r>
          </w:p>
        </w:tc>
        <w:tc>
          <w:tcPr>
            <w:tcW w:w="7452" w:type="dxa"/>
            <w:gridSpan w:val="2"/>
          </w:tcPr>
          <w:p w14:paraId="066F58AA" w14:textId="7C267DF6" w:rsidR="00D15824" w:rsidRDefault="00FE7040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BB3C60" wp14:editId="15134F6F">
                  <wp:extent cx="4594860" cy="4297680"/>
                  <wp:effectExtent l="38100" t="38100" r="34290" b="457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429768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40" w:rsidRPr="00B8022A" w14:paraId="5C3F1420" w14:textId="77777777" w:rsidTr="00736566">
        <w:tc>
          <w:tcPr>
            <w:tcW w:w="3618" w:type="dxa"/>
          </w:tcPr>
          <w:p w14:paraId="7AF408C8" w14:textId="7F01D5D7" w:rsidR="00FE7040" w:rsidRDefault="00FE7040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The QE Committees form loads.</w:t>
            </w:r>
          </w:p>
          <w:p w14:paraId="2510A04F" w14:textId="5BC024F4" w:rsidR="00FE7040" w:rsidRDefault="00FE7040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top portion contains the student’s information. </w:t>
            </w:r>
          </w:p>
        </w:tc>
        <w:tc>
          <w:tcPr>
            <w:tcW w:w="7452" w:type="dxa"/>
            <w:gridSpan w:val="2"/>
          </w:tcPr>
          <w:p w14:paraId="09E2C8D4" w14:textId="55D6A04F" w:rsidR="00FE7040" w:rsidRDefault="00FE7040" w:rsidP="006401C5">
            <w:pPr>
              <w:spacing w:before="18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0E718" wp14:editId="04DA3096">
                  <wp:extent cx="4594860" cy="2864485"/>
                  <wp:effectExtent l="38100" t="38100" r="34290" b="311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86448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40" w:rsidRPr="00B8022A" w14:paraId="2E245A74" w14:textId="77777777" w:rsidTr="00736566">
        <w:tc>
          <w:tcPr>
            <w:tcW w:w="3618" w:type="dxa"/>
          </w:tcPr>
          <w:p w14:paraId="248B784A" w14:textId="4F36F54B" w:rsidR="00FE7040" w:rsidRDefault="00147366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 the </w:t>
            </w:r>
            <w:r w:rsidRPr="00147366">
              <w:rPr>
                <w:b/>
                <w:color w:val="002060"/>
                <w:sz w:val="24"/>
                <w:szCs w:val="24"/>
              </w:rPr>
              <w:t>Subject Areas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452" w:type="dxa"/>
            <w:gridSpan w:val="2"/>
          </w:tcPr>
          <w:p w14:paraId="159271CC" w14:textId="5EFC95D6" w:rsidR="00FE7040" w:rsidRDefault="00FE7040" w:rsidP="006401C5">
            <w:pPr>
              <w:spacing w:before="18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0D0E15" wp14:editId="298CAADD">
                  <wp:extent cx="4594860" cy="1767840"/>
                  <wp:effectExtent l="38100" t="38100" r="34290" b="419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7723"/>
                          <a:stretch/>
                        </pic:blipFill>
                        <pic:spPr bwMode="auto">
                          <a:xfrm>
                            <a:off x="0" y="0"/>
                            <a:ext cx="4594860" cy="176784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FC8" w:rsidRPr="00B8022A" w14:paraId="70883D07" w14:textId="77777777" w:rsidTr="00736566">
        <w:tc>
          <w:tcPr>
            <w:tcW w:w="3618" w:type="dxa"/>
          </w:tcPr>
          <w:p w14:paraId="6C9F477B" w14:textId="77777777" w:rsidR="00086FC8" w:rsidRDefault="00086FC8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 the </w:t>
            </w:r>
            <w:r w:rsidRPr="00086FC8">
              <w:rPr>
                <w:b/>
                <w:color w:val="002060"/>
                <w:sz w:val="24"/>
                <w:szCs w:val="24"/>
              </w:rPr>
              <w:t>Committee Members</w:t>
            </w:r>
            <w:r>
              <w:rPr>
                <w:sz w:val="24"/>
                <w:szCs w:val="24"/>
              </w:rPr>
              <w:t xml:space="preserve">. </w:t>
            </w:r>
          </w:p>
          <w:p w14:paraId="5FE482A4" w14:textId="77777777" w:rsidR="00AD79D7" w:rsidRDefault="00AD79D7" w:rsidP="00FE7040">
            <w:pPr>
              <w:spacing w:before="240"/>
              <w:rPr>
                <w:sz w:val="24"/>
                <w:szCs w:val="24"/>
              </w:rPr>
            </w:pPr>
          </w:p>
          <w:p w14:paraId="5C74BDF8" w14:textId="77777777" w:rsidR="00AD79D7" w:rsidRDefault="00AD79D7" w:rsidP="00FE7040">
            <w:pPr>
              <w:spacing w:before="240"/>
              <w:rPr>
                <w:sz w:val="24"/>
                <w:szCs w:val="24"/>
              </w:rPr>
            </w:pPr>
          </w:p>
          <w:p w14:paraId="05A8BE9F" w14:textId="77777777" w:rsidR="00AD79D7" w:rsidRDefault="00AD79D7" w:rsidP="00FE7040">
            <w:pPr>
              <w:spacing w:before="240"/>
              <w:rPr>
                <w:sz w:val="24"/>
                <w:szCs w:val="24"/>
              </w:rPr>
            </w:pPr>
          </w:p>
          <w:p w14:paraId="123400DE" w14:textId="77777777" w:rsidR="00086FC8" w:rsidRDefault="00086FC8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Remember to scroll to the right to check if someone is the Designated Emphasis member and to verify which members are in the Academic Senate. </w:t>
            </w:r>
          </w:p>
          <w:p w14:paraId="16AA44AD" w14:textId="3B57D440" w:rsidR="00AD79D7" w:rsidRDefault="00AD79D7" w:rsidP="00FE7040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7452" w:type="dxa"/>
            <w:gridSpan w:val="2"/>
          </w:tcPr>
          <w:p w14:paraId="1D19596C" w14:textId="78AB5B5D" w:rsidR="00086FC8" w:rsidRDefault="00086FC8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DCFE3D" wp14:editId="39D1DA91">
                  <wp:extent cx="4594860" cy="2708910"/>
                  <wp:effectExtent l="38100" t="38100" r="34290" b="342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70891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FC8" w:rsidRPr="00B8022A" w14:paraId="074A6846" w14:textId="77777777" w:rsidTr="00736566">
        <w:tc>
          <w:tcPr>
            <w:tcW w:w="3618" w:type="dxa"/>
          </w:tcPr>
          <w:p w14:paraId="18531B05" w14:textId="292B65B9" w:rsidR="00086FC8" w:rsidRDefault="00AD79D7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Note: Advisors do </w:t>
            </w:r>
            <w:r w:rsidRPr="00AD79D7">
              <w:rPr>
                <w:sz w:val="24"/>
                <w:szCs w:val="24"/>
                <w:u w:val="single"/>
              </w:rPr>
              <w:t>not</w:t>
            </w:r>
            <w:r>
              <w:rPr>
                <w:sz w:val="24"/>
                <w:szCs w:val="24"/>
              </w:rPr>
              <w:t xml:space="preserve"> have the ability to edit (add or remove) the committee members.</w:t>
            </w:r>
          </w:p>
        </w:tc>
        <w:tc>
          <w:tcPr>
            <w:tcW w:w="7452" w:type="dxa"/>
            <w:gridSpan w:val="2"/>
          </w:tcPr>
          <w:p w14:paraId="474042AB" w14:textId="4CFE9C3A" w:rsidR="00086FC8" w:rsidRDefault="00AD79D7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BC3077" wp14:editId="5EFE10AB">
                  <wp:extent cx="4026789" cy="1119024"/>
                  <wp:effectExtent l="38100" t="38100" r="31115" b="431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510" cy="113173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D7" w:rsidRPr="00B8022A" w14:paraId="50CF543A" w14:textId="77777777" w:rsidTr="00736566">
        <w:tc>
          <w:tcPr>
            <w:tcW w:w="3618" w:type="dxa"/>
          </w:tcPr>
          <w:p w14:paraId="713B402F" w14:textId="01CF0BFA" w:rsidR="00AD79D7" w:rsidRDefault="00AD79D7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a non-Academic Senate member was added, review the next two section. </w:t>
            </w:r>
          </w:p>
        </w:tc>
        <w:tc>
          <w:tcPr>
            <w:tcW w:w="7452" w:type="dxa"/>
            <w:gridSpan w:val="2"/>
          </w:tcPr>
          <w:p w14:paraId="091A4B81" w14:textId="6DED327B" w:rsidR="00AD79D7" w:rsidRDefault="00AD79D7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B68AA6" wp14:editId="09B6ED1F">
                  <wp:extent cx="4594860" cy="2853690"/>
                  <wp:effectExtent l="38100" t="38100" r="34290" b="419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85369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687" w:rsidRPr="00B8022A" w14:paraId="538B20C2" w14:textId="77777777" w:rsidTr="00736566">
        <w:tc>
          <w:tcPr>
            <w:tcW w:w="3618" w:type="dxa"/>
          </w:tcPr>
          <w:p w14:paraId="65E117E1" w14:textId="1DB581D6" w:rsidR="00B71687" w:rsidRDefault="00B71687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Review any </w:t>
            </w:r>
            <w:r w:rsidRPr="00B71687">
              <w:rPr>
                <w:b/>
                <w:color w:val="002060"/>
                <w:sz w:val="24"/>
                <w:szCs w:val="24"/>
              </w:rPr>
              <w:t>Exceptions</w:t>
            </w:r>
            <w:r w:rsidRPr="00B71687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and </w:t>
            </w:r>
            <w:r w:rsidRPr="00B71687">
              <w:rPr>
                <w:b/>
                <w:color w:val="002060"/>
                <w:sz w:val="24"/>
                <w:szCs w:val="24"/>
              </w:rPr>
              <w:t>File</w:t>
            </w:r>
            <w:r w:rsidRPr="00B71687">
              <w:rPr>
                <w:color w:val="002060"/>
                <w:sz w:val="24"/>
                <w:szCs w:val="24"/>
              </w:rPr>
              <w:t xml:space="preserve"> </w:t>
            </w:r>
            <w:r w:rsidRPr="00B71687">
              <w:rPr>
                <w:b/>
                <w:color w:val="002060"/>
                <w:sz w:val="24"/>
                <w:szCs w:val="24"/>
              </w:rPr>
              <w:t>Attachments</w:t>
            </w:r>
            <w:r>
              <w:rPr>
                <w:sz w:val="24"/>
                <w:szCs w:val="24"/>
              </w:rPr>
              <w:t xml:space="preserve">. </w:t>
            </w:r>
          </w:p>
          <w:p w14:paraId="075DF74C" w14:textId="77777777" w:rsidR="00B71687" w:rsidRDefault="00B71687" w:rsidP="00FE7040">
            <w:pPr>
              <w:spacing w:before="240"/>
              <w:rPr>
                <w:sz w:val="24"/>
                <w:szCs w:val="24"/>
              </w:rPr>
            </w:pPr>
          </w:p>
          <w:p w14:paraId="57429DB9" w14:textId="77777777" w:rsidR="00B71687" w:rsidRDefault="00B71687" w:rsidP="00FE7040">
            <w:pPr>
              <w:spacing w:before="240"/>
              <w:rPr>
                <w:sz w:val="24"/>
                <w:szCs w:val="24"/>
              </w:rPr>
            </w:pPr>
          </w:p>
          <w:p w14:paraId="31A997C7" w14:textId="77777777" w:rsidR="00B71687" w:rsidRDefault="00B71687" w:rsidP="00FE7040">
            <w:pPr>
              <w:spacing w:before="240"/>
              <w:rPr>
                <w:sz w:val="24"/>
                <w:szCs w:val="24"/>
              </w:rPr>
            </w:pPr>
          </w:p>
          <w:p w14:paraId="52307167" w14:textId="77777777" w:rsidR="00B71687" w:rsidRDefault="00B71687" w:rsidP="00FE7040">
            <w:pPr>
              <w:spacing w:before="240"/>
              <w:rPr>
                <w:sz w:val="24"/>
                <w:szCs w:val="24"/>
              </w:rPr>
            </w:pPr>
          </w:p>
          <w:p w14:paraId="210563BC" w14:textId="635D5672" w:rsidR="00B71687" w:rsidRDefault="00B71687" w:rsidP="00FE704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you are ready, click the </w:t>
            </w:r>
            <w:r w:rsidRPr="00B71687">
              <w:rPr>
                <w:b/>
                <w:color w:val="002060"/>
                <w:sz w:val="24"/>
                <w:szCs w:val="24"/>
              </w:rPr>
              <w:t>Approve</w:t>
            </w:r>
            <w:r w:rsidRPr="00B71687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</w:t>
            </w:r>
            <w:r w:rsidRPr="00B71687">
              <w:rPr>
                <w:b/>
                <w:color w:val="002060"/>
                <w:sz w:val="24"/>
                <w:szCs w:val="24"/>
              </w:rPr>
              <w:t>Deny</w:t>
            </w:r>
            <w:r w:rsidRPr="00B71687">
              <w:rPr>
                <w:color w:val="0020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button.  In this example, we’ll approve this committee.</w:t>
            </w:r>
          </w:p>
        </w:tc>
        <w:tc>
          <w:tcPr>
            <w:tcW w:w="7452" w:type="dxa"/>
            <w:gridSpan w:val="2"/>
          </w:tcPr>
          <w:p w14:paraId="66CFF8DD" w14:textId="0C994596" w:rsidR="00B71687" w:rsidRDefault="00B71687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0F4B1B" wp14:editId="0CDCDD80">
                  <wp:extent cx="4594860" cy="2654935"/>
                  <wp:effectExtent l="38100" t="38100" r="34290" b="311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65493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9D7" w:rsidRPr="00B8022A" w14:paraId="7FFB5A27" w14:textId="77777777" w:rsidTr="00736566">
        <w:tc>
          <w:tcPr>
            <w:tcW w:w="3618" w:type="dxa"/>
          </w:tcPr>
          <w:p w14:paraId="4DBB36C8" w14:textId="223173CB" w:rsidR="00AD79D7" w:rsidRDefault="0092166F" w:rsidP="0092166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The transaction log will show that the GSAO has Approved the committee.  </w:t>
            </w:r>
          </w:p>
          <w:p w14:paraId="7749FE0F" w14:textId="5E34041E" w:rsidR="0092166F" w:rsidRDefault="0092166F" w:rsidP="0092166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our current example, this form will also be sent to Graduate Division to review and Approve.</w:t>
            </w:r>
          </w:p>
        </w:tc>
        <w:tc>
          <w:tcPr>
            <w:tcW w:w="7452" w:type="dxa"/>
            <w:gridSpan w:val="2"/>
          </w:tcPr>
          <w:p w14:paraId="6CA48E7E" w14:textId="60A85BFA" w:rsidR="00AD79D7" w:rsidRDefault="0092166F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DD7FA8" wp14:editId="5B73A13B">
                  <wp:extent cx="4594860" cy="2901315"/>
                  <wp:effectExtent l="38100" t="38100" r="34290" b="323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290131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66F" w:rsidRPr="00B8022A" w14:paraId="3BCE1D29" w14:textId="77777777" w:rsidTr="00736566">
        <w:tc>
          <w:tcPr>
            <w:tcW w:w="3618" w:type="dxa"/>
          </w:tcPr>
          <w:p w14:paraId="487F1342" w14:textId="6D4178AC" w:rsidR="0092166F" w:rsidRDefault="0092166F" w:rsidP="0092166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all approvals have gone through, the student will receive an email notification. </w:t>
            </w:r>
          </w:p>
        </w:tc>
        <w:tc>
          <w:tcPr>
            <w:tcW w:w="7452" w:type="dxa"/>
            <w:gridSpan w:val="2"/>
          </w:tcPr>
          <w:p w14:paraId="4E12A198" w14:textId="11455CD7" w:rsidR="0092166F" w:rsidRDefault="0092166F" w:rsidP="00EE4E4E">
            <w:pPr>
              <w:spacing w:before="240"/>
              <w:ind w:right="43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076E83" wp14:editId="336650E9">
                  <wp:extent cx="3528060" cy="1036087"/>
                  <wp:effectExtent l="38100" t="38100" r="34290" b="3111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39" cy="1042042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00206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4631B" w14:textId="77777777" w:rsidR="00191106" w:rsidRPr="00431E35" w:rsidRDefault="00191106" w:rsidP="00191106">
      <w:pPr>
        <w:keepNext/>
        <w:keepLines/>
        <w:pBdr>
          <w:top w:val="single" w:sz="12" w:space="1" w:color="FDB515"/>
        </w:pBdr>
        <w:spacing w:before="360"/>
        <w:ind w:right="8550"/>
        <w:outlineLvl w:val="2"/>
        <w:rPr>
          <w:rFonts w:ascii="FreightSans Pro Semibold" w:eastAsia="MS Gothic" w:hAnsi="FreightSans Pro Semibold" w:cs="Times New Roman"/>
          <w:color w:val="1F4D78"/>
          <w:szCs w:val="24"/>
        </w:rPr>
      </w:pPr>
      <w:r>
        <w:rPr>
          <w:rFonts w:ascii="FreightSans Pro Semibold" w:eastAsia="MS Gothic" w:hAnsi="FreightSans Pro Semibold" w:cs="Times New Roman"/>
          <w:color w:val="1F4D78"/>
          <w:szCs w:val="24"/>
        </w:rPr>
        <w:t>Support</w:t>
      </w:r>
    </w:p>
    <w:p w14:paraId="3573DD70" w14:textId="3C43F78F" w:rsidR="008B2B1C" w:rsidRDefault="008B2B1C" w:rsidP="00191106">
      <w:pPr>
        <w:shd w:val="clear" w:color="auto" w:fill="FFFFFF"/>
        <w:spacing w:after="80"/>
        <w:rPr>
          <w:rFonts w:eastAsia="Times New Roman" w:cs="Times New Roman"/>
          <w:color w:val="222222"/>
          <w:sz w:val="20"/>
          <w:szCs w:val="20"/>
        </w:rPr>
      </w:pPr>
      <w:bookmarkStart w:id="0" w:name="_GoBack"/>
      <w:r>
        <w:rPr>
          <w:rFonts w:eastAsia="Times New Roman" w:cs="Times New Roman"/>
          <w:color w:val="222222"/>
          <w:sz w:val="20"/>
          <w:szCs w:val="20"/>
        </w:rPr>
        <w:t>For questions related to policy and procedures, students should refer to their department or to Graduate Division.</w:t>
      </w:r>
    </w:p>
    <w:p w14:paraId="167CEBF0" w14:textId="6DDCB6D2" w:rsidR="008B2B1C" w:rsidRDefault="008B2B1C" w:rsidP="00191106">
      <w:pPr>
        <w:shd w:val="clear" w:color="auto" w:fill="FFFFFF"/>
        <w:spacing w:after="80"/>
        <w:rPr>
          <w:rFonts w:eastAsia="Times New Roman" w:cs="Times New Roman"/>
          <w:color w:val="222222"/>
          <w:sz w:val="20"/>
          <w:szCs w:val="20"/>
        </w:rPr>
      </w:pPr>
      <w:r w:rsidRPr="008B2B1C">
        <w:rPr>
          <w:rFonts w:eastAsia="Times New Roman" w:cs="Times New Roman"/>
          <w:color w:val="222222"/>
          <w:sz w:val="20"/>
          <w:szCs w:val="20"/>
        </w:rPr>
        <w:t>http://grad.berkeley.edu/about-us/contact/</w:t>
      </w:r>
    </w:p>
    <w:p w14:paraId="77BB106C" w14:textId="3902D220" w:rsidR="00191106" w:rsidRPr="00431E35" w:rsidRDefault="00191106" w:rsidP="00191106">
      <w:pPr>
        <w:shd w:val="clear" w:color="auto" w:fill="FFFFFF"/>
        <w:spacing w:after="80"/>
        <w:rPr>
          <w:rFonts w:eastAsia="Times New Roman" w:cs="Times New Roman"/>
          <w:sz w:val="20"/>
          <w:szCs w:val="20"/>
        </w:rPr>
      </w:pPr>
      <w:r w:rsidRPr="00431E35">
        <w:rPr>
          <w:rFonts w:eastAsia="Times New Roman" w:cs="Times New Roman"/>
          <w:color w:val="222222"/>
          <w:sz w:val="20"/>
          <w:szCs w:val="20"/>
        </w:rPr>
        <w:t xml:space="preserve">For </w:t>
      </w:r>
      <w:r w:rsidR="008B2B1C">
        <w:rPr>
          <w:rFonts w:eastAsia="Times New Roman" w:cs="Times New Roman"/>
          <w:color w:val="222222"/>
          <w:sz w:val="20"/>
          <w:szCs w:val="20"/>
        </w:rPr>
        <w:t xml:space="preserve">technical </w:t>
      </w:r>
      <w:r w:rsidRPr="00431E35">
        <w:rPr>
          <w:rFonts w:eastAsia="Times New Roman" w:cs="Times New Roman"/>
          <w:color w:val="222222"/>
          <w:sz w:val="20"/>
          <w:szCs w:val="20"/>
        </w:rPr>
        <w:t xml:space="preserve">questions or assistance, please contact </w:t>
      </w:r>
      <w:r>
        <w:rPr>
          <w:rFonts w:eastAsia="Times New Roman" w:cs="Times New Roman"/>
          <w:color w:val="222222"/>
          <w:sz w:val="20"/>
          <w:szCs w:val="20"/>
        </w:rPr>
        <w:t xml:space="preserve">SIS </w:t>
      </w:r>
      <w:proofErr w:type="gramStart"/>
      <w:r>
        <w:rPr>
          <w:rFonts w:eastAsia="Times New Roman" w:cs="Times New Roman"/>
          <w:color w:val="222222"/>
          <w:sz w:val="20"/>
          <w:szCs w:val="20"/>
        </w:rPr>
        <w:t>Support</w:t>
      </w:r>
      <w:r w:rsidRPr="00431E35">
        <w:rPr>
          <w:rFonts w:eastAsia="Times New Roman" w:cs="Times New Roman"/>
          <w:color w:val="222222"/>
          <w:sz w:val="20"/>
          <w:szCs w:val="20"/>
        </w:rPr>
        <w:t>.:</w:t>
      </w:r>
      <w:proofErr w:type="gramEnd"/>
    </w:p>
    <w:p w14:paraId="5E71E4C3" w14:textId="77777777" w:rsidR="00191106" w:rsidRPr="00431E35" w:rsidRDefault="00191106" w:rsidP="00191106">
      <w:pPr>
        <w:numPr>
          <w:ilvl w:val="0"/>
          <w:numId w:val="5"/>
        </w:numPr>
        <w:shd w:val="clear" w:color="auto" w:fill="FFFFFF"/>
        <w:spacing w:after="0"/>
        <w:ind w:left="540"/>
        <w:rPr>
          <w:rFonts w:eastAsia="Times New Roman" w:cs="Times New Roman"/>
          <w:sz w:val="20"/>
          <w:szCs w:val="20"/>
        </w:rPr>
      </w:pPr>
      <w:r w:rsidRPr="00431E35">
        <w:rPr>
          <w:rFonts w:eastAsia="Times New Roman" w:cs="Times New Roman"/>
          <w:color w:val="000000"/>
          <w:sz w:val="20"/>
          <w:szCs w:val="20"/>
        </w:rPr>
        <w:t xml:space="preserve">Call </w:t>
      </w:r>
      <w:hyperlink r:id="rId41" w:tgtFrame="_blank" w:history="1">
        <w:r w:rsidRPr="00431E35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510-664-9000</w:t>
        </w:r>
      </w:hyperlink>
      <w:r w:rsidRPr="00431E35">
        <w:rPr>
          <w:rFonts w:eastAsia="Times New Roman" w:cs="Times New Roman"/>
          <w:color w:val="000000"/>
          <w:sz w:val="20"/>
          <w:szCs w:val="20"/>
        </w:rPr>
        <w:t xml:space="preserve"> (press </w:t>
      </w:r>
      <w:r>
        <w:rPr>
          <w:rFonts w:ascii="FreightSans Pro Semibold" w:eastAsia="Times New Roman" w:hAnsi="FreightSans Pro Semibold" w:cs="Times New Roman"/>
          <w:color w:val="003262"/>
          <w:sz w:val="20"/>
          <w:szCs w:val="20"/>
        </w:rPr>
        <w:t>option 6</w:t>
      </w:r>
      <w:r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431E35">
        <w:rPr>
          <w:rFonts w:eastAsia="Times New Roman" w:cs="Times New Roman"/>
          <w:color w:val="000000"/>
          <w:sz w:val="20"/>
          <w:szCs w:val="20"/>
        </w:rPr>
        <w:t>to reach SIS support)</w:t>
      </w:r>
    </w:p>
    <w:p w14:paraId="5261EB79" w14:textId="77777777" w:rsidR="00191106" w:rsidRPr="000E62AC" w:rsidRDefault="00191106" w:rsidP="00191106">
      <w:pPr>
        <w:numPr>
          <w:ilvl w:val="0"/>
          <w:numId w:val="5"/>
        </w:numPr>
        <w:shd w:val="clear" w:color="auto" w:fill="FFFFFF"/>
        <w:spacing w:after="0"/>
        <w:ind w:left="540"/>
        <w:rPr>
          <w:rFonts w:eastAsia="Times New Roman" w:cs="Times New Roman"/>
          <w:sz w:val="20"/>
          <w:szCs w:val="20"/>
        </w:rPr>
      </w:pPr>
      <w:r w:rsidRPr="00AB405B">
        <w:rPr>
          <w:rFonts w:eastAsia="Times New Roman" w:cs="Times New Roman"/>
          <w:color w:val="000000"/>
          <w:sz w:val="20"/>
          <w:szCs w:val="20"/>
        </w:rPr>
        <w:t>Email:</w:t>
      </w:r>
      <w:r w:rsidRPr="00431E35">
        <w:rPr>
          <w:rFonts w:eastAsia="Times New Roman" w:cs="Times New Roman"/>
          <w:color w:val="555555"/>
          <w:sz w:val="20"/>
          <w:szCs w:val="20"/>
        </w:rPr>
        <w:t xml:space="preserve"> </w:t>
      </w:r>
      <w:hyperlink r:id="rId42" w:tgtFrame="_blank" w:history="1">
        <w:r w:rsidRPr="00431E35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s</w:t>
        </w:r>
        <w:r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i</w:t>
        </w:r>
        <w:r w:rsidRPr="00431E35">
          <w:rPr>
            <w:rFonts w:ascii="FreightSans Pro Semibold" w:eastAsia="Times New Roman" w:hAnsi="FreightSans Pro Semibold" w:cs="Times New Roman"/>
            <w:color w:val="003262"/>
            <w:sz w:val="20"/>
            <w:szCs w:val="20"/>
          </w:rPr>
          <w:t>shelp@berkeley.edu</w:t>
        </w:r>
      </w:hyperlink>
    </w:p>
    <w:p w14:paraId="665FAF36" w14:textId="6089BA82" w:rsidR="00C20AF7" w:rsidRPr="00191106" w:rsidRDefault="00191106" w:rsidP="00191106">
      <w:pPr>
        <w:numPr>
          <w:ilvl w:val="0"/>
          <w:numId w:val="5"/>
        </w:numPr>
        <w:shd w:val="clear" w:color="auto" w:fill="FFFFFF"/>
        <w:spacing w:after="0"/>
        <w:ind w:left="540"/>
        <w:rPr>
          <w:rFonts w:eastAsia="Times New Roman" w:cs="Times New Roman"/>
          <w:sz w:val="20"/>
          <w:szCs w:val="20"/>
        </w:rPr>
      </w:pPr>
      <w:r w:rsidRPr="00431E35">
        <w:rPr>
          <w:rFonts w:eastAsia="Times New Roman" w:cs="Times New Roman"/>
          <w:color w:val="000000"/>
          <w:sz w:val="20"/>
          <w:szCs w:val="20"/>
        </w:rPr>
        <w:t>Submit a ticket:</w:t>
      </w:r>
      <w:r w:rsidRPr="00431E35">
        <w:rPr>
          <w:rFonts w:eastAsia="Times New Roman" w:cs="Times New Roman"/>
          <w:b/>
          <w:bCs/>
          <w:i/>
          <w:iCs/>
          <w:color w:val="000000"/>
          <w:sz w:val="20"/>
          <w:szCs w:val="20"/>
        </w:rPr>
        <w:t xml:space="preserve"> </w:t>
      </w:r>
      <w:hyperlink r:id="rId43" w:tgtFrame="_blank" w:history="1">
        <w:r w:rsidRPr="00DC52B3">
          <w:rPr>
            <w:rFonts w:ascii="Calibri" w:hAnsi="Calibri"/>
            <w:b/>
            <w:bCs/>
            <w:color w:val="002060"/>
          </w:rPr>
          <w:t>https://berkeley.service-now.com/ess/create_incident</w:t>
        </w:r>
      </w:hyperlink>
      <w:r w:rsidRPr="00DC52B3">
        <w:rPr>
          <w:rFonts w:ascii="Calibri" w:hAnsi="Calibri"/>
          <w:b/>
          <w:bCs/>
          <w:color w:val="002060"/>
        </w:rPr>
        <w:t> </w:t>
      </w:r>
      <w:bookmarkEnd w:id="0"/>
    </w:p>
    <w:sectPr w:rsidR="00C20AF7" w:rsidRPr="00191106" w:rsidSect="00556876">
      <w:headerReference w:type="default" r:id="rId44"/>
      <w:footerReference w:type="default" r:id="rId45"/>
      <w:pgSz w:w="12240" w:h="15840"/>
      <w:pgMar w:top="1440" w:right="720" w:bottom="1440" w:left="720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5621A2" w14:textId="77777777" w:rsidR="00752774" w:rsidRDefault="00752774" w:rsidP="00A32FBA">
      <w:r>
        <w:separator/>
      </w:r>
    </w:p>
  </w:endnote>
  <w:endnote w:type="continuationSeparator" w:id="0">
    <w:p w14:paraId="7A86964F" w14:textId="77777777" w:rsidR="00752774" w:rsidRDefault="00752774" w:rsidP="00A32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Semibold">
    <w:altName w:val="Times New Roman"/>
    <w:panose1 w:val="020006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FreightSans Pro Book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ightSans Pro Bold">
    <w:altName w:val="Segoe UI Semibold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ightSans Pro Light">
    <w:altName w:val="Franklin Gothic Medium Cond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0D800" w14:textId="5630418A" w:rsidR="00A52937" w:rsidRPr="006725B3" w:rsidRDefault="00A52937" w:rsidP="006725B3">
    <w:pPr>
      <w:pStyle w:val="Footer"/>
      <w:rPr>
        <w:color w:val="FFFFFF" w:themeColor="background1"/>
      </w:rPr>
    </w:pPr>
    <w:r w:rsidRPr="006725B3">
      <w:rPr>
        <w:noProof/>
        <w:color w:val="FFFFFF" w:themeColor="background1"/>
      </w:rPr>
      <w:drawing>
        <wp:anchor distT="0" distB="0" distL="114300" distR="114300" simplePos="0" relativeHeight="251658239" behindDoc="1" locked="0" layoutInCell="1" allowOverlap="1" wp14:anchorId="78981C99" wp14:editId="3F82AAF8">
          <wp:simplePos x="0" y="0"/>
          <wp:positionH relativeFrom="margin">
            <wp:posOffset>-628650</wp:posOffset>
          </wp:positionH>
          <wp:positionV relativeFrom="page">
            <wp:posOffset>9134475</wp:posOffset>
          </wp:positionV>
          <wp:extent cx="7724775" cy="930910"/>
          <wp:effectExtent l="0" t="0" r="9525" b="2540"/>
          <wp:wrapNone/>
          <wp:docPr id="343" name="Picture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SBottom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775" cy="930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25B3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7027AD9" wp14:editId="2D54695C">
              <wp:simplePos x="0" y="0"/>
              <wp:positionH relativeFrom="column">
                <wp:posOffset>-228600</wp:posOffset>
              </wp:positionH>
              <wp:positionV relativeFrom="paragraph">
                <wp:posOffset>137160</wp:posOffset>
              </wp:positionV>
              <wp:extent cx="6915150" cy="36195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0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C4F3F5" w14:textId="2A98471B" w:rsidR="00A52937" w:rsidRPr="006725B3" w:rsidRDefault="00160417" w:rsidP="003875EB">
                          <w:pPr>
                            <w:tabs>
                              <w:tab w:val="center" w:pos="5130"/>
                              <w:tab w:val="right" w:pos="10530"/>
                            </w:tabs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Committees</w:t>
                          </w:r>
                          <w:r w:rsidR="00B33302">
                            <w:rPr>
                              <w:color w:val="FFFFFF" w:themeColor="background1"/>
                            </w:rPr>
                            <w:tab/>
                            <w:t>3/28/17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tab/>
                            <w:t xml:space="preserve">page 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8B2B1C">
                            <w:rPr>
                              <w:noProof/>
                              <w:color w:val="FFFFFF" w:themeColor="background1"/>
                            </w:rPr>
                            <w:t>10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t xml:space="preserve"> of 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instrText xml:space="preserve"> NUMPAGES   \* MERGEFORMAT </w:instrTex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8B2B1C">
                            <w:rPr>
                              <w:noProof/>
                              <w:color w:val="FFFFFF" w:themeColor="background1"/>
                            </w:rPr>
                            <w:t>10</w:t>
                          </w:r>
                          <w:r w:rsidR="00A52937" w:rsidRPr="006725B3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27A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8pt;margin-top:10.8pt;width:544.5pt;height:2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" filled="f" stroked="f">
              <v:textbox>
                <w:txbxContent>
                  <w:p w14:paraId="67C4F3F5" w14:textId="2A98471B" w:rsidR="00A52937" w:rsidRPr="006725B3" w:rsidRDefault="00160417" w:rsidP="003875EB">
                    <w:pPr>
                      <w:tabs>
                        <w:tab w:val="center" w:pos="5130"/>
                        <w:tab w:val="right" w:pos="10530"/>
                      </w:tabs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Committees</w:t>
                    </w:r>
                    <w:r w:rsidR="00B33302">
                      <w:rPr>
                        <w:color w:val="FFFFFF" w:themeColor="background1"/>
                      </w:rPr>
                      <w:tab/>
                      <w:t>3/28/17</w:t>
                    </w:r>
                    <w:r w:rsidR="00A52937" w:rsidRPr="006725B3">
                      <w:rPr>
                        <w:color w:val="FFFFFF" w:themeColor="background1"/>
                      </w:rPr>
                      <w:tab/>
                      <w:t xml:space="preserve">page 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begin"/>
                    </w:r>
                    <w:r w:rsidR="00A52937" w:rsidRPr="006725B3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separate"/>
                    </w:r>
                    <w:r w:rsidR="008B2B1C">
                      <w:rPr>
                        <w:noProof/>
                        <w:color w:val="FFFFFF" w:themeColor="background1"/>
                      </w:rPr>
                      <w:t>10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end"/>
                    </w:r>
                    <w:r w:rsidR="00A52937" w:rsidRPr="006725B3">
                      <w:rPr>
                        <w:color w:val="FFFFFF" w:themeColor="background1"/>
                      </w:rPr>
                      <w:t xml:space="preserve"> of 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begin"/>
                    </w:r>
                    <w:r w:rsidR="00A52937" w:rsidRPr="006725B3">
                      <w:rPr>
                        <w:color w:val="FFFFFF" w:themeColor="background1"/>
                      </w:rPr>
                      <w:instrText xml:space="preserve"> NUMPAGES   \* MERGEFORMAT </w:instrTex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separate"/>
                    </w:r>
                    <w:r w:rsidR="008B2B1C">
                      <w:rPr>
                        <w:noProof/>
                        <w:color w:val="FFFFFF" w:themeColor="background1"/>
                      </w:rPr>
                      <w:t>10</w:t>
                    </w:r>
                    <w:r w:rsidR="00A52937" w:rsidRPr="006725B3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6725B3">
      <w:rPr>
        <w:color w:val="FFFFFF" w:themeColor="background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11DE26" w14:textId="77777777" w:rsidR="00752774" w:rsidRDefault="00752774" w:rsidP="00A32FBA">
      <w:r>
        <w:separator/>
      </w:r>
    </w:p>
  </w:footnote>
  <w:footnote w:type="continuationSeparator" w:id="0">
    <w:p w14:paraId="74DEBF35" w14:textId="77777777" w:rsidR="00752774" w:rsidRDefault="00752774" w:rsidP="00A32F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1E030" w14:textId="6E4276AC" w:rsidR="00A52937" w:rsidRDefault="00A52937" w:rsidP="00A32FBA">
    <w:pPr>
      <w:pStyle w:val="Header"/>
    </w:pPr>
    <w:r w:rsidRPr="000963A3">
      <w:rPr>
        <w:noProof/>
      </w:rPr>
      <w:drawing>
        <wp:anchor distT="0" distB="0" distL="114300" distR="114300" simplePos="0" relativeHeight="251662336" behindDoc="0" locked="0" layoutInCell="1" allowOverlap="1" wp14:anchorId="020672C4" wp14:editId="3266F7FD">
          <wp:simplePos x="0" y="0"/>
          <wp:positionH relativeFrom="margin">
            <wp:align>center</wp:align>
          </wp:positionH>
          <wp:positionV relativeFrom="paragraph">
            <wp:posOffset>-369942</wp:posOffset>
          </wp:positionV>
          <wp:extent cx="7615732" cy="672844"/>
          <wp:effectExtent l="0" t="0" r="4445" b="0"/>
          <wp:wrapNone/>
          <wp:docPr id="342" name="Picture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732" cy="672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5635"/>
    <w:multiLevelType w:val="hybridMultilevel"/>
    <w:tmpl w:val="EAD44FFE"/>
    <w:lvl w:ilvl="0" w:tplc="16F8B1BC">
      <w:start w:val="1"/>
      <w:numFmt w:val="bullet"/>
      <w:pStyle w:val="BulletedList1"/>
      <w:lvlText w:val=""/>
      <w:lvlJc w:val="left"/>
      <w:pPr>
        <w:ind w:left="1260" w:hanging="360"/>
      </w:pPr>
      <w:rPr>
        <w:rFonts w:ascii="Symbol" w:hAnsi="Symbol" w:hint="default"/>
        <w:color w:val="FDB515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94024"/>
    <w:multiLevelType w:val="multilevel"/>
    <w:tmpl w:val="AC12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B01511"/>
    <w:multiLevelType w:val="multilevel"/>
    <w:tmpl w:val="0409001D"/>
    <w:numStyleLink w:val="NOTE"/>
  </w:abstractNum>
  <w:abstractNum w:abstractNumId="3" w15:restartNumberingAfterBreak="0">
    <w:nsid w:val="58B1400C"/>
    <w:multiLevelType w:val="multilevel"/>
    <w:tmpl w:val="0409001D"/>
    <w:styleLink w:val="NOTE"/>
    <w:lvl w:ilvl="0">
      <w:start w:val="1"/>
      <w:numFmt w:val="none"/>
      <w:lvlText w:val="%1)"/>
      <w:lvlJc w:val="left"/>
      <w:pPr>
        <w:ind w:left="360" w:hanging="360"/>
      </w:pPr>
      <w:rPr>
        <w:rFonts w:ascii="FreightSans Pro Semibold" w:hAnsi="FreightSans Pro Semibold"/>
        <w:color w:val="FDB515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EF3598B"/>
    <w:multiLevelType w:val="hybridMultilevel"/>
    <w:tmpl w:val="C8420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4252A"/>
    <w:multiLevelType w:val="hybridMultilevel"/>
    <w:tmpl w:val="39C8F536"/>
    <w:lvl w:ilvl="0" w:tplc="A67680DE">
      <w:start w:val="1"/>
      <w:numFmt w:val="decimal"/>
      <w:pStyle w:val="NumberedListPara1"/>
      <w:lvlText w:val="%1."/>
      <w:lvlJc w:val="left"/>
      <w:pPr>
        <w:ind w:left="720" w:hanging="360"/>
      </w:pPr>
      <w:rPr>
        <w:rFonts w:ascii="FreightSans Pro Book" w:hAnsi="FreightSans Pro Book" w:hint="default"/>
        <w:b/>
        <w:i w:val="0"/>
        <w:color w:val="00326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057"/>
    <w:rsid w:val="000114ED"/>
    <w:rsid w:val="00016EC6"/>
    <w:rsid w:val="000428DA"/>
    <w:rsid w:val="0005332E"/>
    <w:rsid w:val="00067990"/>
    <w:rsid w:val="000758A7"/>
    <w:rsid w:val="00086FC8"/>
    <w:rsid w:val="00087D35"/>
    <w:rsid w:val="000963A3"/>
    <w:rsid w:val="000A7222"/>
    <w:rsid w:val="000C3666"/>
    <w:rsid w:val="000D310B"/>
    <w:rsid w:val="000D345E"/>
    <w:rsid w:val="000D3FF0"/>
    <w:rsid w:val="000E1E83"/>
    <w:rsid w:val="00102A89"/>
    <w:rsid w:val="0011025E"/>
    <w:rsid w:val="00111128"/>
    <w:rsid w:val="001214B4"/>
    <w:rsid w:val="0013157B"/>
    <w:rsid w:val="00147366"/>
    <w:rsid w:val="00160417"/>
    <w:rsid w:val="0016244D"/>
    <w:rsid w:val="00167C03"/>
    <w:rsid w:val="00170499"/>
    <w:rsid w:val="00172D3A"/>
    <w:rsid w:val="001734EC"/>
    <w:rsid w:val="001768C8"/>
    <w:rsid w:val="001863B6"/>
    <w:rsid w:val="00191106"/>
    <w:rsid w:val="00195328"/>
    <w:rsid w:val="001A4FA8"/>
    <w:rsid w:val="001B0DC6"/>
    <w:rsid w:val="001B113A"/>
    <w:rsid w:val="001B5ED3"/>
    <w:rsid w:val="001C06E0"/>
    <w:rsid w:val="001E6FA2"/>
    <w:rsid w:val="00200A97"/>
    <w:rsid w:val="00215D5E"/>
    <w:rsid w:val="00232329"/>
    <w:rsid w:val="00235D7F"/>
    <w:rsid w:val="00237D46"/>
    <w:rsid w:val="002421EB"/>
    <w:rsid w:val="0025152E"/>
    <w:rsid w:val="002776F1"/>
    <w:rsid w:val="0028172E"/>
    <w:rsid w:val="00287895"/>
    <w:rsid w:val="00293057"/>
    <w:rsid w:val="002A2BD2"/>
    <w:rsid w:val="002C53C5"/>
    <w:rsid w:val="002D61F5"/>
    <w:rsid w:val="002E355D"/>
    <w:rsid w:val="002F7311"/>
    <w:rsid w:val="00325E1A"/>
    <w:rsid w:val="0035391D"/>
    <w:rsid w:val="003624B8"/>
    <w:rsid w:val="0036635E"/>
    <w:rsid w:val="00375A32"/>
    <w:rsid w:val="00377BD0"/>
    <w:rsid w:val="003875EB"/>
    <w:rsid w:val="00396F1A"/>
    <w:rsid w:val="003A4F39"/>
    <w:rsid w:val="003C0558"/>
    <w:rsid w:val="00423B26"/>
    <w:rsid w:val="0042713F"/>
    <w:rsid w:val="00427536"/>
    <w:rsid w:val="00441062"/>
    <w:rsid w:val="00447855"/>
    <w:rsid w:val="00460D2E"/>
    <w:rsid w:val="0046708B"/>
    <w:rsid w:val="00467F99"/>
    <w:rsid w:val="0047280B"/>
    <w:rsid w:val="00485E7D"/>
    <w:rsid w:val="00491CB1"/>
    <w:rsid w:val="004A79BC"/>
    <w:rsid w:val="004B4208"/>
    <w:rsid w:val="004B44F8"/>
    <w:rsid w:val="004C59B0"/>
    <w:rsid w:val="004C71E6"/>
    <w:rsid w:val="004C7DD0"/>
    <w:rsid w:val="004D174C"/>
    <w:rsid w:val="004D3462"/>
    <w:rsid w:val="004E5B1B"/>
    <w:rsid w:val="004F736D"/>
    <w:rsid w:val="00505827"/>
    <w:rsid w:val="005238FE"/>
    <w:rsid w:val="00523D7E"/>
    <w:rsid w:val="00525BEA"/>
    <w:rsid w:val="00526A7F"/>
    <w:rsid w:val="0053095E"/>
    <w:rsid w:val="00541329"/>
    <w:rsid w:val="00543259"/>
    <w:rsid w:val="0054359B"/>
    <w:rsid w:val="0054739E"/>
    <w:rsid w:val="00556876"/>
    <w:rsid w:val="00580AA1"/>
    <w:rsid w:val="005B5F21"/>
    <w:rsid w:val="005B7B92"/>
    <w:rsid w:val="005B7EB6"/>
    <w:rsid w:val="005D5A33"/>
    <w:rsid w:val="005F0BE6"/>
    <w:rsid w:val="006005D3"/>
    <w:rsid w:val="0061009C"/>
    <w:rsid w:val="006129DF"/>
    <w:rsid w:val="00612C3E"/>
    <w:rsid w:val="00613036"/>
    <w:rsid w:val="0061529B"/>
    <w:rsid w:val="00616C2E"/>
    <w:rsid w:val="00616EF4"/>
    <w:rsid w:val="0062771C"/>
    <w:rsid w:val="00632ADE"/>
    <w:rsid w:val="006401C5"/>
    <w:rsid w:val="0065193C"/>
    <w:rsid w:val="006527C2"/>
    <w:rsid w:val="00655562"/>
    <w:rsid w:val="006577EB"/>
    <w:rsid w:val="00663E08"/>
    <w:rsid w:val="006725B3"/>
    <w:rsid w:val="0069516A"/>
    <w:rsid w:val="006A00B2"/>
    <w:rsid w:val="006A63EA"/>
    <w:rsid w:val="006B6BE9"/>
    <w:rsid w:val="00706F34"/>
    <w:rsid w:val="00731390"/>
    <w:rsid w:val="00736566"/>
    <w:rsid w:val="007442FF"/>
    <w:rsid w:val="00752774"/>
    <w:rsid w:val="00757334"/>
    <w:rsid w:val="007652C9"/>
    <w:rsid w:val="00776924"/>
    <w:rsid w:val="00784684"/>
    <w:rsid w:val="0078715D"/>
    <w:rsid w:val="00790103"/>
    <w:rsid w:val="007A71B5"/>
    <w:rsid w:val="007B3FF6"/>
    <w:rsid w:val="007B6284"/>
    <w:rsid w:val="007C1081"/>
    <w:rsid w:val="007C36A0"/>
    <w:rsid w:val="007E23AA"/>
    <w:rsid w:val="007F01A3"/>
    <w:rsid w:val="007F43BD"/>
    <w:rsid w:val="00803FE3"/>
    <w:rsid w:val="00810068"/>
    <w:rsid w:val="008124F1"/>
    <w:rsid w:val="008158DA"/>
    <w:rsid w:val="008171F2"/>
    <w:rsid w:val="00821EF2"/>
    <w:rsid w:val="00832755"/>
    <w:rsid w:val="00833B32"/>
    <w:rsid w:val="008452B5"/>
    <w:rsid w:val="008665E6"/>
    <w:rsid w:val="0087174B"/>
    <w:rsid w:val="008822CC"/>
    <w:rsid w:val="00896AD4"/>
    <w:rsid w:val="008A1290"/>
    <w:rsid w:val="008B1BF4"/>
    <w:rsid w:val="008B2B1C"/>
    <w:rsid w:val="008B5EF4"/>
    <w:rsid w:val="008E6D21"/>
    <w:rsid w:val="009118AB"/>
    <w:rsid w:val="009203C6"/>
    <w:rsid w:val="0092166F"/>
    <w:rsid w:val="0092247F"/>
    <w:rsid w:val="00925004"/>
    <w:rsid w:val="00927CC8"/>
    <w:rsid w:val="00931974"/>
    <w:rsid w:val="00940E4F"/>
    <w:rsid w:val="00977299"/>
    <w:rsid w:val="00977DBB"/>
    <w:rsid w:val="00986039"/>
    <w:rsid w:val="009A4057"/>
    <w:rsid w:val="009B41E5"/>
    <w:rsid w:val="009D0A52"/>
    <w:rsid w:val="009D7D53"/>
    <w:rsid w:val="009E259F"/>
    <w:rsid w:val="009E58BF"/>
    <w:rsid w:val="009F52D8"/>
    <w:rsid w:val="00A036E2"/>
    <w:rsid w:val="00A112C4"/>
    <w:rsid w:val="00A23665"/>
    <w:rsid w:val="00A31C51"/>
    <w:rsid w:val="00A32FBA"/>
    <w:rsid w:val="00A340D1"/>
    <w:rsid w:val="00A52937"/>
    <w:rsid w:val="00A5783B"/>
    <w:rsid w:val="00A60154"/>
    <w:rsid w:val="00A66EC2"/>
    <w:rsid w:val="00A763B8"/>
    <w:rsid w:val="00A7714F"/>
    <w:rsid w:val="00A90CCF"/>
    <w:rsid w:val="00A9162D"/>
    <w:rsid w:val="00AB2C39"/>
    <w:rsid w:val="00AB5059"/>
    <w:rsid w:val="00AC65F7"/>
    <w:rsid w:val="00AC7AF2"/>
    <w:rsid w:val="00AD79D7"/>
    <w:rsid w:val="00AF07F0"/>
    <w:rsid w:val="00AF14C4"/>
    <w:rsid w:val="00B052B3"/>
    <w:rsid w:val="00B079D2"/>
    <w:rsid w:val="00B23247"/>
    <w:rsid w:val="00B33302"/>
    <w:rsid w:val="00B506CF"/>
    <w:rsid w:val="00B5453A"/>
    <w:rsid w:val="00B57B4D"/>
    <w:rsid w:val="00B71687"/>
    <w:rsid w:val="00B8022A"/>
    <w:rsid w:val="00B853CF"/>
    <w:rsid w:val="00B8668B"/>
    <w:rsid w:val="00B9406D"/>
    <w:rsid w:val="00BA7E3E"/>
    <w:rsid w:val="00BB12D9"/>
    <w:rsid w:val="00BB24DC"/>
    <w:rsid w:val="00BB3ADF"/>
    <w:rsid w:val="00BC00DE"/>
    <w:rsid w:val="00BC33B9"/>
    <w:rsid w:val="00BC6F4B"/>
    <w:rsid w:val="00BD278E"/>
    <w:rsid w:val="00C03E62"/>
    <w:rsid w:val="00C10BB4"/>
    <w:rsid w:val="00C131B0"/>
    <w:rsid w:val="00C20AF7"/>
    <w:rsid w:val="00C25C45"/>
    <w:rsid w:val="00C408D2"/>
    <w:rsid w:val="00C412C0"/>
    <w:rsid w:val="00C4506D"/>
    <w:rsid w:val="00C450F9"/>
    <w:rsid w:val="00C50193"/>
    <w:rsid w:val="00C54624"/>
    <w:rsid w:val="00C54F5D"/>
    <w:rsid w:val="00C57B7F"/>
    <w:rsid w:val="00C711D9"/>
    <w:rsid w:val="00CA19A2"/>
    <w:rsid w:val="00CD34BD"/>
    <w:rsid w:val="00CD7E75"/>
    <w:rsid w:val="00D05CFC"/>
    <w:rsid w:val="00D0744E"/>
    <w:rsid w:val="00D15392"/>
    <w:rsid w:val="00D15824"/>
    <w:rsid w:val="00D23803"/>
    <w:rsid w:val="00D319F6"/>
    <w:rsid w:val="00D329D2"/>
    <w:rsid w:val="00D34F3A"/>
    <w:rsid w:val="00D4477C"/>
    <w:rsid w:val="00D74B14"/>
    <w:rsid w:val="00D8431E"/>
    <w:rsid w:val="00D91910"/>
    <w:rsid w:val="00D96B73"/>
    <w:rsid w:val="00DA1493"/>
    <w:rsid w:val="00DB270D"/>
    <w:rsid w:val="00DB7362"/>
    <w:rsid w:val="00DD21DC"/>
    <w:rsid w:val="00DD26A4"/>
    <w:rsid w:val="00DD5FC6"/>
    <w:rsid w:val="00DF1DD2"/>
    <w:rsid w:val="00E05052"/>
    <w:rsid w:val="00E12FED"/>
    <w:rsid w:val="00E40839"/>
    <w:rsid w:val="00EA4095"/>
    <w:rsid w:val="00EB085D"/>
    <w:rsid w:val="00EB1CAE"/>
    <w:rsid w:val="00EB6311"/>
    <w:rsid w:val="00EC7E43"/>
    <w:rsid w:val="00EC7EB3"/>
    <w:rsid w:val="00ED1DBD"/>
    <w:rsid w:val="00EE4411"/>
    <w:rsid w:val="00EE4E4E"/>
    <w:rsid w:val="00F12389"/>
    <w:rsid w:val="00F21E5F"/>
    <w:rsid w:val="00F60EEC"/>
    <w:rsid w:val="00F81436"/>
    <w:rsid w:val="00F90273"/>
    <w:rsid w:val="00FB5A86"/>
    <w:rsid w:val="00FB5B00"/>
    <w:rsid w:val="00FB6D64"/>
    <w:rsid w:val="00FC0A78"/>
    <w:rsid w:val="00FC36A7"/>
    <w:rsid w:val="00FC69DD"/>
    <w:rsid w:val="00FE704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37D8E1"/>
  <w15:docId w15:val="{066C747F-E420-4FF0-831F-F3C4234BD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FBA"/>
    <w:pPr>
      <w:spacing w:after="120" w:line="240" w:lineRule="auto"/>
    </w:pPr>
    <w:rPr>
      <w:rFonts w:ascii="FreightSans Pro Book" w:hAnsi="FreightSans Pro 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28DA"/>
    <w:pPr>
      <w:keepNext/>
      <w:keepLines/>
      <w:pBdr>
        <w:bottom w:val="single" w:sz="24" w:space="3" w:color="FDB515"/>
      </w:pBdr>
      <w:spacing w:before="360"/>
      <w:ind w:left="3600"/>
      <w:jc w:val="right"/>
      <w:outlineLvl w:val="0"/>
    </w:pPr>
    <w:rPr>
      <w:rFonts w:ascii="FreightSans Pro Bold" w:eastAsiaTheme="majorEastAsia" w:hAnsi="FreightSans Pro Bold" w:cstheme="majorBidi"/>
      <w:color w:val="00326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57334"/>
    <w:pPr>
      <w:pBdr>
        <w:bottom w:val="none" w:sz="0" w:space="0" w:color="auto"/>
      </w:pBdr>
      <w:spacing w:before="200" w:after="60"/>
      <w:ind w:left="0"/>
      <w:jc w:val="left"/>
      <w:outlineLvl w:val="1"/>
    </w:pPr>
    <w:rPr>
      <w:rFonts w:ascii="FreightSans Pro Semibold" w:hAnsi="FreightSans Pro Semibol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12D9"/>
    <w:pPr>
      <w:keepNext/>
      <w:keepLines/>
      <w:spacing w:before="360"/>
      <w:outlineLvl w:val="2"/>
    </w:pPr>
    <w:rPr>
      <w:rFonts w:ascii="FreightSans Pro Semibold" w:eastAsiaTheme="majorEastAsia" w:hAnsi="FreightSans Pro Semibold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9D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9D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28DA"/>
    <w:rPr>
      <w:rFonts w:ascii="FreightSans Pro Bold" w:eastAsiaTheme="majorEastAsia" w:hAnsi="FreightSans Pro Bold" w:cstheme="majorBidi"/>
      <w:color w:val="003262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375A3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75A32"/>
  </w:style>
  <w:style w:type="paragraph" w:styleId="Footer">
    <w:name w:val="footer"/>
    <w:basedOn w:val="Normal"/>
    <w:link w:val="FooterChar"/>
    <w:uiPriority w:val="99"/>
    <w:unhideWhenUsed/>
    <w:rsid w:val="00375A3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75A32"/>
  </w:style>
  <w:style w:type="character" w:customStyle="1" w:styleId="Heading2Char">
    <w:name w:val="Heading 2 Char"/>
    <w:basedOn w:val="DefaultParagraphFont"/>
    <w:link w:val="Heading2"/>
    <w:uiPriority w:val="9"/>
    <w:rsid w:val="00757334"/>
    <w:rPr>
      <w:rFonts w:ascii="FreightSans Pro Semibold" w:eastAsiaTheme="majorEastAsia" w:hAnsi="FreightSans Pro Semibold" w:cstheme="majorBidi"/>
      <w:color w:val="003262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6129DF"/>
    <w:pPr>
      <w:ind w:left="720"/>
      <w:contextualSpacing/>
    </w:pPr>
  </w:style>
  <w:style w:type="paragraph" w:customStyle="1" w:styleId="NumberedListPara1">
    <w:name w:val="Numbered List Para1"/>
    <w:basedOn w:val="ListParagraph"/>
    <w:link w:val="NumberedListPara1Char"/>
    <w:qFormat/>
    <w:rsid w:val="00441062"/>
    <w:pPr>
      <w:numPr>
        <w:numId w:val="1"/>
      </w:numPr>
      <w:spacing w:before="240" w:after="80"/>
      <w:ind w:left="360"/>
      <w:contextualSpacing w:val="0"/>
    </w:pPr>
    <w:rPr>
      <w:sz w:val="24"/>
      <w:szCs w:val="24"/>
    </w:rPr>
  </w:style>
  <w:style w:type="paragraph" w:customStyle="1" w:styleId="BulletedList1">
    <w:name w:val="BulletedList1"/>
    <w:basedOn w:val="ListParagraph"/>
    <w:link w:val="BulletedList1Char"/>
    <w:qFormat/>
    <w:rsid w:val="00A90CCF"/>
    <w:pPr>
      <w:numPr>
        <w:numId w:val="2"/>
      </w:numPr>
      <w:spacing w:after="60"/>
      <w:ind w:left="792" w:hanging="263"/>
      <w:contextualSpacing w:val="0"/>
    </w:pPr>
    <w:rPr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129DF"/>
  </w:style>
  <w:style w:type="character" w:customStyle="1" w:styleId="NumberedListPara1Char">
    <w:name w:val="Numbered List Para1 Char"/>
    <w:basedOn w:val="ListParagraphChar"/>
    <w:link w:val="NumberedListPara1"/>
    <w:rsid w:val="00441062"/>
    <w:rPr>
      <w:rFonts w:ascii="FreightSans Pro Book" w:hAnsi="FreightSans Pro Book"/>
      <w:sz w:val="24"/>
      <w:szCs w:val="24"/>
    </w:rPr>
  </w:style>
  <w:style w:type="paragraph" w:customStyle="1" w:styleId="Picture">
    <w:name w:val="Picture"/>
    <w:basedOn w:val="Normal"/>
    <w:link w:val="PictureChar"/>
    <w:qFormat/>
    <w:rsid w:val="00BC33B9"/>
    <w:pPr>
      <w:spacing w:before="240" w:after="240"/>
      <w:jc w:val="right"/>
    </w:pPr>
  </w:style>
  <w:style w:type="character" w:customStyle="1" w:styleId="BulletedList1Char">
    <w:name w:val="BulletedList1 Char"/>
    <w:basedOn w:val="ListParagraphChar"/>
    <w:link w:val="BulletedList1"/>
    <w:rsid w:val="00A90CCF"/>
    <w:rPr>
      <w:rFonts w:ascii="FreightSans Pro Book" w:hAnsi="FreightSans Pro Book"/>
      <w:sz w:val="20"/>
    </w:rPr>
  </w:style>
  <w:style w:type="paragraph" w:customStyle="1" w:styleId="NOTE0">
    <w:name w:val="NOTE"/>
    <w:basedOn w:val="Normal"/>
    <w:next w:val="Normal"/>
    <w:link w:val="NOTEChar"/>
    <w:rsid w:val="00C50193"/>
    <w:pPr>
      <w:spacing w:before="80" w:after="240"/>
      <w:ind w:left="1267" w:hanging="907"/>
    </w:pPr>
    <w:rPr>
      <w:sz w:val="20"/>
      <w:szCs w:val="20"/>
    </w:rPr>
  </w:style>
  <w:style w:type="character" w:customStyle="1" w:styleId="PictureChar">
    <w:name w:val="Picture Char"/>
    <w:basedOn w:val="DefaultParagraphFont"/>
    <w:link w:val="Picture"/>
    <w:rsid w:val="00BC33B9"/>
    <w:rPr>
      <w:rFonts w:ascii="FreightSans Pro Book" w:hAnsi="FreightSans Pro Book"/>
    </w:rPr>
  </w:style>
  <w:style w:type="numbering" w:customStyle="1" w:styleId="NOTE">
    <w:name w:val="#NOTE"/>
    <w:uiPriority w:val="99"/>
    <w:rsid w:val="0046708B"/>
    <w:pPr>
      <w:numPr>
        <w:numId w:val="3"/>
      </w:numPr>
    </w:pPr>
  </w:style>
  <w:style w:type="character" w:customStyle="1" w:styleId="NOTEChar">
    <w:name w:val="NOTE Char"/>
    <w:basedOn w:val="DefaultParagraphFont"/>
    <w:link w:val="NOTE0"/>
    <w:rsid w:val="00C50193"/>
    <w:rPr>
      <w:rFonts w:ascii="FreightSans Pro Book" w:hAnsi="FreightSans Pro Book"/>
      <w:sz w:val="20"/>
      <w:szCs w:val="20"/>
    </w:rPr>
  </w:style>
  <w:style w:type="paragraph" w:customStyle="1" w:styleId="Caption1">
    <w:name w:val="Caption1"/>
    <w:basedOn w:val="Normal"/>
    <w:link w:val="Caption1Char"/>
    <w:qFormat/>
    <w:rsid w:val="00613036"/>
    <w:pPr>
      <w:pBdr>
        <w:bottom w:val="single" w:sz="4" w:space="1" w:color="FDB515"/>
      </w:pBdr>
      <w:spacing w:after="0"/>
      <w:jc w:val="right"/>
    </w:pPr>
    <w:rPr>
      <w:rFonts w:ascii="FreightSans Pro Light" w:hAnsi="FreightSans Pro Light"/>
      <w:i/>
      <w:sz w:val="18"/>
      <w:szCs w:val="18"/>
    </w:rPr>
  </w:style>
  <w:style w:type="character" w:customStyle="1" w:styleId="Caption1Char">
    <w:name w:val="Caption1 Char"/>
    <w:basedOn w:val="DefaultParagraphFont"/>
    <w:link w:val="Caption1"/>
    <w:rsid w:val="00613036"/>
    <w:rPr>
      <w:rFonts w:ascii="FreightSans Pro Light" w:hAnsi="FreightSans Pro Light"/>
      <w:i/>
      <w:sz w:val="18"/>
      <w:szCs w:val="18"/>
    </w:rPr>
  </w:style>
  <w:style w:type="paragraph" w:customStyle="1" w:styleId="NormalRight">
    <w:name w:val="Normal Right"/>
    <w:basedOn w:val="Normal"/>
    <w:qFormat/>
    <w:rsid w:val="0011025E"/>
    <w:pPr>
      <w:jc w:val="right"/>
    </w:pPr>
    <w:rPr>
      <w:noProof/>
    </w:rPr>
  </w:style>
  <w:style w:type="table" w:styleId="TableGrid">
    <w:name w:val="Table Grid"/>
    <w:basedOn w:val="TableNormal"/>
    <w:uiPriority w:val="39"/>
    <w:rsid w:val="00110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use">
    <w:name w:val="NOTE_use"/>
    <w:basedOn w:val="NumberedListPara1"/>
    <w:qFormat/>
    <w:rsid w:val="0016244D"/>
    <w:pPr>
      <w:numPr>
        <w:numId w:val="0"/>
      </w:numPr>
      <w:tabs>
        <w:tab w:val="left" w:pos="1242"/>
      </w:tabs>
      <w:spacing w:before="120"/>
      <w:ind w:left="1242" w:hanging="720"/>
    </w:pPr>
    <w:rPr>
      <w:color w:val="000000" w:themeColor="text1"/>
      <w:sz w:val="20"/>
      <w:szCs w:val="20"/>
    </w:rPr>
  </w:style>
  <w:style w:type="paragraph" w:styleId="NormalWeb">
    <w:name w:val="Normal (Web)"/>
    <w:basedOn w:val="Normal"/>
    <w:uiPriority w:val="99"/>
    <w:unhideWhenUsed/>
    <w:rsid w:val="00BB12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12D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B12D9"/>
    <w:rPr>
      <w:rFonts w:ascii="FreightSans Pro Semibold" w:eastAsiaTheme="majorEastAsia" w:hAnsi="FreightSans Pro Semibold" w:cstheme="majorBidi"/>
      <w:color w:val="1F4D78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0582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582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5827"/>
    <w:rPr>
      <w:rFonts w:ascii="FreightSans Pro Book" w:hAnsi="FreightSans Pro Book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582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5827"/>
    <w:rPr>
      <w:rFonts w:ascii="FreightSans Pro Book" w:hAnsi="FreightSans Pro Book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A9162D"/>
    <w:pPr>
      <w:widowControl w:val="0"/>
      <w:spacing w:after="0"/>
      <w:ind w:left="1380"/>
    </w:pPr>
    <w:rPr>
      <w:rFonts w:eastAsia="FreightSans Pro Book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9162D"/>
    <w:rPr>
      <w:rFonts w:ascii="FreightSans Pro Book" w:eastAsia="FreightSans Pro Book" w:hAnsi="FreightSans Pro Boo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0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mailto:itcsshelp@berkeley.edu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tel:510-664-90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berkeley.service-now.com/ess/create_inciden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A1C35-CBCD-40C0-B480-9F3F0C1D3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10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Berkeley</Company>
  <LinksUpToDate>false</LinksUpToDate>
  <CharactersWithSpaces>5321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Janet Andrea Mercedes Guastavino, BA</dc:creator>
  <cp:keywords/>
  <dc:description/>
  <cp:lastModifiedBy>Kyra Troyan</cp:lastModifiedBy>
  <cp:revision>50</cp:revision>
  <cp:lastPrinted>2016-01-27T18:03:00Z</cp:lastPrinted>
  <dcterms:created xsi:type="dcterms:W3CDTF">2017-05-04T22:44:00Z</dcterms:created>
  <dcterms:modified xsi:type="dcterms:W3CDTF">2017-07-10T20:50:00Z</dcterms:modified>
</cp:coreProperties>
</file>